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0A" w:rsidRDefault="0004400A" w:rsidP="0004400A">
      <w:pPr>
        <w:spacing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6B33F4" w:rsidRDefault="00C869FA" w:rsidP="00C869FA">
      <w:pPr>
        <w:ind w:left="-851"/>
        <w:jc w:val="both"/>
        <w:rPr>
          <w:rFonts w:ascii="Times New Roman" w:hAnsi="Times New Roman"/>
          <w:b/>
          <w:bCs/>
          <w:sz w:val="28"/>
          <w:szCs w:val="28"/>
        </w:rPr>
      </w:pPr>
      <w:r w:rsidRPr="00C869FA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95pt;height:768.4pt">
            <v:imagedata r:id="rId7" o:title="Титульный рабочие0001"/>
          </v:shape>
        </w:pict>
      </w:r>
    </w:p>
    <w:p w:rsidR="0004400A" w:rsidRDefault="0004400A" w:rsidP="0004400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00A" w:rsidRDefault="0004400A" w:rsidP="000440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00A" w:rsidRDefault="0004400A" w:rsidP="006F2A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85CF4" w:rsidRPr="000E70B6">
        <w:rPr>
          <w:rFonts w:ascii="Times New Roman" w:hAnsi="Times New Roman"/>
          <w:b/>
          <w:sz w:val="28"/>
          <w:szCs w:val="28"/>
        </w:rPr>
        <w:t xml:space="preserve">     </w:t>
      </w:r>
    </w:p>
    <w:p w:rsidR="00785CF4" w:rsidRDefault="00785CF4" w:rsidP="00044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70B6">
        <w:rPr>
          <w:rFonts w:ascii="Times New Roman" w:hAnsi="Times New Roman"/>
          <w:b/>
          <w:sz w:val="28"/>
          <w:szCs w:val="28"/>
        </w:rPr>
        <w:t>Содержание</w:t>
      </w:r>
    </w:p>
    <w:p w:rsidR="0004400A" w:rsidRPr="000E70B6" w:rsidRDefault="0004400A" w:rsidP="006F2A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раздел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1.1 Пояснительная записка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1.1.1 Цели и задачи реализации рабочей программы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672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1.2 Планируемые результаты рабочей программы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72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672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>II. Содержательный раздел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2.1. Содержание программы                                    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6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2.2 Вариативные формы, способы, методы и средства                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                                                               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7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2.3. Особенности взаимодействия с семьями воспитанников  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8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85E26" w:rsidRPr="00FE445F" w:rsidRDefault="00D773BF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C85E26"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Учебный план                                          </w:t>
      </w:r>
      <w:r w:rsidR="00C85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11</w:t>
      </w:r>
    </w:p>
    <w:p w:rsidR="00C85E26" w:rsidRPr="00FE445F" w:rsidRDefault="00D773BF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C85E26"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. Календарно - тематический план                          </w:t>
      </w:r>
      <w:r w:rsidR="00C85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13</w:t>
      </w:r>
    </w:p>
    <w:p w:rsidR="00C85E26" w:rsidRPr="00FE445F" w:rsidRDefault="00D773BF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C85E26" w:rsidRPr="00FE445F">
        <w:rPr>
          <w:rFonts w:ascii="Times New Roman" w:eastAsia="Times New Roman" w:hAnsi="Times New Roman"/>
          <w:sz w:val="28"/>
          <w:szCs w:val="28"/>
          <w:lang w:eastAsia="ru-RU"/>
        </w:rPr>
        <w:t>. Диагностическое обеспечение программы</w:t>
      </w:r>
      <w:r w:rsidR="00C85E26"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51A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27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>III. Организационный раздел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1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>3.1 Материально-техническое  обеспечение рабочей программы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51A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3.2 Обеспеченность методическими материалами и средствами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>обучения   и воспитания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E51A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B3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28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773BF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967255" w:rsidRPr="00967255">
        <w:rPr>
          <w:rFonts w:ascii="Times New Roman" w:hAnsi="Times New Roman"/>
          <w:sz w:val="28"/>
          <w:szCs w:val="28"/>
        </w:rPr>
        <w:t>Организация режима пребывания детей на занятиях</w:t>
      </w:r>
      <w:r w:rsidR="006B33F4">
        <w:rPr>
          <w:rFonts w:ascii="Times New Roman" w:hAnsi="Times New Roman"/>
          <w:sz w:val="28"/>
          <w:szCs w:val="28"/>
        </w:rPr>
        <w:t xml:space="preserve">                        </w:t>
      </w:r>
      <w:r w:rsidR="00E51A1F">
        <w:rPr>
          <w:rFonts w:ascii="Times New Roman" w:hAnsi="Times New Roman"/>
          <w:sz w:val="28"/>
          <w:szCs w:val="28"/>
        </w:rPr>
        <w:t xml:space="preserve">  </w:t>
      </w:r>
      <w:r w:rsidR="006B33F4">
        <w:rPr>
          <w:rFonts w:ascii="Times New Roman" w:hAnsi="Times New Roman"/>
          <w:sz w:val="28"/>
          <w:szCs w:val="28"/>
        </w:rPr>
        <w:t xml:space="preserve">     30</w:t>
      </w:r>
    </w:p>
    <w:p w:rsidR="00C85E26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3.4Особенности организации развивающей </w:t>
      </w:r>
    </w:p>
    <w:p w:rsidR="00C85E26" w:rsidRPr="00FE445F" w:rsidRDefault="00C85E26" w:rsidP="00C85E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 - пространственной среды                                                        </w:t>
      </w:r>
      <w:r w:rsidR="00E51A1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51A1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FE445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C85E26" w:rsidRPr="00FE445F" w:rsidRDefault="00C85E26" w:rsidP="00C85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785CF4" w:rsidRDefault="00785C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6B33F4" w:rsidRDefault="006B33F4" w:rsidP="006F2A6D">
      <w:pPr>
        <w:spacing w:after="0"/>
        <w:rPr>
          <w:rFonts w:ascii="Times New Roman" w:hAnsi="Times New Roman"/>
          <w:sz w:val="28"/>
          <w:szCs w:val="28"/>
        </w:rPr>
      </w:pPr>
    </w:p>
    <w:p w:rsidR="00967255" w:rsidRDefault="00967255" w:rsidP="00C85E26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E26" w:rsidRPr="00C85E26" w:rsidRDefault="00C85E26" w:rsidP="00C85E26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5E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</w:p>
    <w:p w:rsidR="00785CF4" w:rsidRPr="004E738E" w:rsidRDefault="00785CF4" w:rsidP="00C85E26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38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672" w:rsidRPr="00E75672" w:rsidRDefault="00785CF4" w:rsidP="00E7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672">
        <w:rPr>
          <w:rFonts w:ascii="Times New Roman" w:hAnsi="Times New Roman"/>
          <w:sz w:val="28"/>
          <w:szCs w:val="28"/>
        </w:rPr>
        <w:t xml:space="preserve">    </w:t>
      </w:r>
      <w:r w:rsidR="00C85E26" w:rsidRPr="00E75672">
        <w:rPr>
          <w:rFonts w:ascii="Times New Roman" w:hAnsi="Times New Roman"/>
          <w:sz w:val="28"/>
          <w:szCs w:val="28"/>
        </w:rPr>
        <w:t xml:space="preserve">     Рабочая программа по реализации  дополнительной  общеразвивающей  программы для детей старшего дошкольного возраста «Акваэробика для дошколят» (далее Программа) направлена на воспитание интереса к овладению </w:t>
      </w:r>
      <w:r w:rsidR="00E75672" w:rsidRPr="00E75672">
        <w:rPr>
          <w:rFonts w:ascii="Times New Roman" w:hAnsi="Times New Roman"/>
          <w:sz w:val="28"/>
          <w:szCs w:val="28"/>
        </w:rPr>
        <w:t>плаванием</w:t>
      </w:r>
      <w:r w:rsidR="00C85E26" w:rsidRPr="00E75672">
        <w:rPr>
          <w:rFonts w:ascii="Times New Roman" w:hAnsi="Times New Roman"/>
          <w:sz w:val="28"/>
          <w:szCs w:val="28"/>
        </w:rPr>
        <w:t xml:space="preserve">, </w:t>
      </w:r>
      <w:r w:rsidR="00E75672" w:rsidRPr="00E75672">
        <w:rPr>
          <w:rFonts w:ascii="Times New Roman" w:eastAsia="Times New Roman" w:hAnsi="Times New Roman"/>
          <w:color w:val="000000"/>
          <w:sz w:val="28"/>
          <w:szCs w:val="28"/>
        </w:rPr>
        <w:t>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785CF4" w:rsidRPr="004E738E" w:rsidRDefault="00E75672" w:rsidP="00E75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CF4">
        <w:rPr>
          <w:rFonts w:ascii="Times New Roman" w:hAnsi="Times New Roman"/>
          <w:sz w:val="28"/>
          <w:szCs w:val="28"/>
        </w:rPr>
        <w:t xml:space="preserve">Актуальность обусловлена необходимостью сохранения и укрепления здоровья детей дошкольного возраста в  условиях сибирского региона. </w:t>
      </w:r>
      <w:r w:rsidR="00785CF4" w:rsidRPr="004E738E">
        <w:rPr>
          <w:rFonts w:ascii="Times New Roman" w:hAnsi="Times New Roman"/>
          <w:sz w:val="28"/>
          <w:szCs w:val="28"/>
        </w:rPr>
        <w:t>Увеличение числа детей с нарушениями опорно-двигательного аппарата</w:t>
      </w:r>
      <w:r w:rsidR="00785CF4">
        <w:rPr>
          <w:rFonts w:ascii="Times New Roman" w:hAnsi="Times New Roman"/>
          <w:sz w:val="28"/>
          <w:szCs w:val="28"/>
        </w:rPr>
        <w:t xml:space="preserve"> воспитанников</w:t>
      </w:r>
      <w:r w:rsidR="00785CF4" w:rsidRPr="004E738E">
        <w:rPr>
          <w:rFonts w:ascii="Times New Roman" w:hAnsi="Times New Roman"/>
          <w:sz w:val="28"/>
          <w:szCs w:val="28"/>
        </w:rPr>
        <w:t xml:space="preserve"> определило необходимость поиска эффективных средств их коррекции в условиях</w:t>
      </w:r>
      <w:r w:rsidR="00785CF4">
        <w:rPr>
          <w:rFonts w:ascii="Times New Roman" w:hAnsi="Times New Roman"/>
          <w:sz w:val="28"/>
          <w:szCs w:val="28"/>
        </w:rPr>
        <w:t xml:space="preserve"> функционирования бассейна</w:t>
      </w:r>
      <w:r w:rsidR="00785CF4" w:rsidRPr="004E738E">
        <w:rPr>
          <w:rFonts w:ascii="Times New Roman" w:hAnsi="Times New Roman"/>
          <w:sz w:val="28"/>
          <w:szCs w:val="28"/>
        </w:rPr>
        <w:t xml:space="preserve"> </w:t>
      </w:r>
      <w:r w:rsidR="00785CF4">
        <w:rPr>
          <w:rFonts w:ascii="Times New Roman" w:hAnsi="Times New Roman"/>
          <w:sz w:val="28"/>
          <w:szCs w:val="28"/>
        </w:rPr>
        <w:t xml:space="preserve">на базе </w:t>
      </w:r>
      <w:r w:rsidR="00785CF4" w:rsidRPr="004E738E">
        <w:rPr>
          <w:rFonts w:ascii="Times New Roman" w:hAnsi="Times New Roman"/>
          <w:sz w:val="28"/>
          <w:szCs w:val="28"/>
        </w:rPr>
        <w:t>детского сада. Одним из таких средств, по мнению ведущих педагогов (Л. М. Ерофеев, З. П. Фирсов, Н. Ж. Булгакова и др.) являются занятия плаванием, т</w:t>
      </w:r>
      <w:r w:rsidR="00785CF4">
        <w:rPr>
          <w:rFonts w:ascii="Times New Roman" w:hAnsi="Times New Roman"/>
          <w:sz w:val="28"/>
          <w:szCs w:val="28"/>
        </w:rPr>
        <w:t>ак как</w:t>
      </w:r>
      <w:r w:rsidR="00785CF4" w:rsidRPr="004E738E">
        <w:rPr>
          <w:rFonts w:ascii="Times New Roman" w:hAnsi="Times New Roman"/>
          <w:sz w:val="28"/>
          <w:szCs w:val="28"/>
        </w:rPr>
        <w:t xml:space="preserve"> он</w:t>
      </w:r>
      <w:r w:rsidR="00785CF4">
        <w:rPr>
          <w:rFonts w:ascii="Times New Roman" w:hAnsi="Times New Roman"/>
          <w:sz w:val="28"/>
          <w:szCs w:val="28"/>
        </w:rPr>
        <w:t>и</w:t>
      </w:r>
      <w:r w:rsidR="00785CF4" w:rsidRPr="004E738E">
        <w:rPr>
          <w:rFonts w:ascii="Times New Roman" w:hAnsi="Times New Roman"/>
          <w:sz w:val="28"/>
          <w:szCs w:val="28"/>
        </w:rPr>
        <w:t xml:space="preserve"> является наиболее оптимальным вариантом физической активности в детском возрасте. </w:t>
      </w:r>
    </w:p>
    <w:p w:rsidR="00785CF4" w:rsidRPr="004E738E" w:rsidRDefault="00785CF4" w:rsidP="00412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E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Pr="004E738E">
        <w:rPr>
          <w:rFonts w:ascii="Times New Roman" w:hAnsi="Times New Roman"/>
          <w:sz w:val="28"/>
          <w:szCs w:val="28"/>
        </w:rPr>
        <w:t xml:space="preserve"> рассчитана на два года обучения (28 часов).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8E">
        <w:rPr>
          <w:rFonts w:ascii="Times New Roman" w:hAnsi="Times New Roman"/>
          <w:sz w:val="28"/>
          <w:szCs w:val="28"/>
        </w:rPr>
        <w:t>Первый год обучения (14 часов) и второй год обучения (14 часов).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8E">
        <w:rPr>
          <w:rFonts w:ascii="Times New Roman" w:hAnsi="Times New Roman"/>
          <w:sz w:val="28"/>
          <w:szCs w:val="28"/>
        </w:rPr>
        <w:t>Занят</w:t>
      </w:r>
      <w:r>
        <w:rPr>
          <w:rFonts w:ascii="Times New Roman" w:hAnsi="Times New Roman"/>
          <w:sz w:val="28"/>
          <w:szCs w:val="28"/>
        </w:rPr>
        <w:t>ия проводятся один раз в неделю</w:t>
      </w:r>
      <w:r w:rsidRPr="004E738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первого октября по пятое мая</w:t>
      </w:r>
      <w:r w:rsidRPr="004E738E">
        <w:rPr>
          <w:rFonts w:ascii="Times New Roman" w:hAnsi="Times New Roman"/>
          <w:sz w:val="28"/>
          <w:szCs w:val="28"/>
        </w:rPr>
        <w:t>. Длительность занятий 25-30 минут. Содержание занятий определяется</w:t>
      </w:r>
      <w:r w:rsidRPr="004E738E">
        <w:rPr>
          <w:rFonts w:ascii="Times New Roman" w:hAnsi="Times New Roman"/>
          <w:b/>
          <w:sz w:val="28"/>
          <w:szCs w:val="28"/>
        </w:rPr>
        <w:t xml:space="preserve"> </w:t>
      </w:r>
      <w:r w:rsidRPr="004E738E">
        <w:rPr>
          <w:rFonts w:ascii="Times New Roman" w:hAnsi="Times New Roman"/>
          <w:sz w:val="28"/>
          <w:szCs w:val="28"/>
        </w:rPr>
        <w:t>для каждого возраста и включает в себя упражнения и игры, которые подбираются в порядке усложнения. На втором году занятий акваэробикой используются элементы синхронного плавания. Это позволяет придумывать различные хореографические композиции для развлечений и праздников на воде. При планировании занятий по акваэробике учитываются основные педагогические принципы: доступность, от простого к сложному, последовательно</w:t>
      </w:r>
      <w:r>
        <w:rPr>
          <w:rFonts w:ascii="Times New Roman" w:hAnsi="Times New Roman"/>
          <w:sz w:val="28"/>
          <w:szCs w:val="28"/>
        </w:rPr>
        <w:t>сть, систематичность.</w:t>
      </w:r>
    </w:p>
    <w:p w:rsidR="00C07779" w:rsidRDefault="00785CF4" w:rsidP="00C0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E738E">
        <w:rPr>
          <w:rFonts w:ascii="Times New Roman" w:hAnsi="Times New Roman"/>
          <w:sz w:val="28"/>
          <w:szCs w:val="28"/>
        </w:rPr>
        <w:t>Занятия акваэробикой представляют собой комплекс умеренных по интенсивности физических упражнений в воде под музыку. Работоспособность мышц у дошкольников невелика, они быстро утомляются при статистических нагрузках. Им свойственна динамика. Находясь в воде, ребёнок испытывает ощущения во многом сходные с состоянием невесомости, поэтому упражнения ему легче выполнять в воде, чем на суше. В то же время вода создаёт сопротивление и для получения необходимой нагрузки для мышц достаточно небольшого количества повторений упражнений. Тем более что движения в воде имеют статодинамический характер, что благоприятно воздействует на рост мышечной и уменьшение жировой массы тела. При выполнении упражнений в воде задействовано большое количество мышц, что обеспечивает их гармоничное развитие. С помощью акваэробики можно укрепить даже те связки и мышцы, которые с трудом развиваются во время занятий на суше.</w:t>
      </w:r>
    </w:p>
    <w:p w:rsidR="002F675F" w:rsidRDefault="002F675F" w:rsidP="00C077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228" w:rsidRPr="00062228" w:rsidRDefault="00062228" w:rsidP="00245D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1.1.1Цели и задачи реализации рабочей программы</w:t>
      </w:r>
    </w:p>
    <w:p w:rsidR="00A601C3" w:rsidRPr="00A601C3" w:rsidRDefault="00A601C3" w:rsidP="00245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программы: </w:t>
      </w: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обеспечение оздоровления, закаливания детского организма, всестороннего физического развития средствами музыкальных ритмичных согласованных движений в воде.</w:t>
      </w:r>
    </w:p>
    <w:p w:rsidR="00A601C3" w:rsidRPr="00A601C3" w:rsidRDefault="00A601C3" w:rsidP="00A601C3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A601C3" w:rsidRPr="00A601C3" w:rsidRDefault="00A601C3" w:rsidP="00A601C3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Оздоровительные:</w:t>
      </w:r>
    </w:p>
    <w:p w:rsidR="00A601C3" w:rsidRPr="00A601C3" w:rsidRDefault="00A601C3" w:rsidP="00A601C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повышение сопротивляемости организма к заболеваниям;</w:t>
      </w:r>
    </w:p>
    <w:p w:rsidR="00A601C3" w:rsidRPr="00A601C3" w:rsidRDefault="00A601C3" w:rsidP="00A601C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расширение адаптивных возможностей детского организма;</w:t>
      </w:r>
    </w:p>
    <w:p w:rsidR="00A601C3" w:rsidRPr="00A601C3" w:rsidRDefault="00A601C3" w:rsidP="00A601C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опорно-двигательного аппарата, формирование правильной осанки, повышение работоспособности организма;</w:t>
      </w:r>
    </w:p>
    <w:p w:rsidR="00A601C3" w:rsidRPr="00A601C3" w:rsidRDefault="00A601C3" w:rsidP="00A601C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укрепление сухожилий связочно-суставного аппарата;</w:t>
      </w:r>
    </w:p>
    <w:p w:rsidR="00A601C3" w:rsidRDefault="00A601C3" w:rsidP="00A601C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устранение повышенной возбудимости и раздражительности.</w:t>
      </w:r>
    </w:p>
    <w:p w:rsidR="005544F5" w:rsidRPr="00A601C3" w:rsidRDefault="005544F5" w:rsidP="00A601C3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Снятие статического напряжения.</w:t>
      </w:r>
    </w:p>
    <w:p w:rsidR="00A601C3" w:rsidRPr="00A601C3" w:rsidRDefault="00A601C3" w:rsidP="00A601C3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Образовательные:</w:t>
      </w:r>
    </w:p>
    <w:p w:rsidR="00A601C3" w:rsidRPr="00A601C3" w:rsidRDefault="00A601C3" w:rsidP="00A601C3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формирование теоретических и практических основ освоения водного пространства;</w:t>
      </w:r>
    </w:p>
    <w:p w:rsidR="00A601C3" w:rsidRPr="00A601C3" w:rsidRDefault="00A601C3" w:rsidP="00A601C3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обучение уверенным и безбоязненным движениям в воде под музыку.</w:t>
      </w:r>
    </w:p>
    <w:p w:rsidR="00A601C3" w:rsidRPr="00A601C3" w:rsidRDefault="00A601C3" w:rsidP="00A601C3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A601C3" w:rsidRPr="00A601C3" w:rsidRDefault="00A601C3" w:rsidP="00A601C3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творчества в игровых действиях под музыку в воде;</w:t>
      </w:r>
    </w:p>
    <w:p w:rsidR="00A601C3" w:rsidRPr="00A601C3" w:rsidRDefault="00A601C3" w:rsidP="00A601C3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выполнение упражнений в горизонтальном и вертикальном положениях тела на глубокой и мелкой воде;</w:t>
      </w:r>
    </w:p>
    <w:p w:rsidR="00A601C3" w:rsidRPr="00A601C3" w:rsidRDefault="00A601C3" w:rsidP="00A601C3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развитие чувства ритма, пластики в движениях;</w:t>
      </w:r>
    </w:p>
    <w:p w:rsidR="00A601C3" w:rsidRPr="00A601C3" w:rsidRDefault="00A601C3" w:rsidP="00A601C3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двигаться под музыку при выполнении упражнений;</w:t>
      </w:r>
    </w:p>
    <w:p w:rsidR="00A601C3" w:rsidRPr="00A601C3" w:rsidRDefault="00A601C3" w:rsidP="00A601C3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гармоничное развитие мышц плечевого пояса, рук, груди, живота, спины и ног;</w:t>
      </w:r>
    </w:p>
    <w:p w:rsidR="00A601C3" w:rsidRPr="00A601C3" w:rsidRDefault="00A601C3" w:rsidP="00A601C3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развитие плавательных навыков через разучивание согласованных упражнений и композиций.</w:t>
      </w:r>
    </w:p>
    <w:p w:rsidR="00A601C3" w:rsidRPr="00A601C3" w:rsidRDefault="00A601C3" w:rsidP="00A601C3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A601C3" w:rsidRPr="00A601C3" w:rsidRDefault="00A601C3" w:rsidP="00A601C3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воспитание нравственно-волевых качеств: настойчивости, смелости, выдержки, силы воли;</w:t>
      </w:r>
    </w:p>
    <w:p w:rsidR="00A601C3" w:rsidRPr="00A601C3" w:rsidRDefault="00A601C3" w:rsidP="00A601C3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устойчивого интереса к занятиям по плаванию, обеспечение эмоционального благополучия при выполнении упражнений в водной среде;</w:t>
      </w:r>
    </w:p>
    <w:p w:rsidR="00A601C3" w:rsidRPr="00A601C3" w:rsidRDefault="00A601C3" w:rsidP="00A601C3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1C3">
        <w:rPr>
          <w:rFonts w:ascii="Times New Roman" w:eastAsia="Times New Roman" w:hAnsi="Times New Roman"/>
          <w:sz w:val="28"/>
          <w:szCs w:val="28"/>
          <w:lang w:eastAsia="ru-RU"/>
        </w:rPr>
        <w:t>воспитание доброжелательных взаимоотношений между детьми.</w:t>
      </w:r>
    </w:p>
    <w:p w:rsidR="00C07779" w:rsidRDefault="00C07779" w:rsidP="00C07779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F4" w:rsidRPr="00997BC7" w:rsidRDefault="00785CF4" w:rsidP="00CC68C1">
      <w:pPr>
        <w:shd w:val="clear" w:color="auto" w:fill="FFFFFF"/>
        <w:spacing w:before="45" w:after="0" w:line="293" w:lineRule="atLeast"/>
        <w:rPr>
          <w:rFonts w:ascii="Times New Roman" w:hAnsi="Times New Roman"/>
          <w:sz w:val="28"/>
          <w:szCs w:val="28"/>
        </w:rPr>
      </w:pPr>
    </w:p>
    <w:p w:rsidR="00785CF4" w:rsidRPr="00395843" w:rsidRDefault="00785CF4" w:rsidP="0041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CF4" w:rsidRPr="004E738E" w:rsidRDefault="00785CF4" w:rsidP="004445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D3E" w:rsidRDefault="00245D3E" w:rsidP="002F67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255" w:rsidRPr="00967255" w:rsidRDefault="00967255" w:rsidP="006B33F4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2228" w:rsidRDefault="00062228" w:rsidP="000622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BFB">
        <w:rPr>
          <w:rFonts w:ascii="Times New Roman" w:hAnsi="Times New Roman"/>
          <w:b/>
          <w:sz w:val="28"/>
          <w:szCs w:val="28"/>
        </w:rPr>
        <w:t>1.2 Планируемые результаты  освоения Программы</w:t>
      </w:r>
    </w:p>
    <w:p w:rsidR="00905BB7" w:rsidRPr="00A76BFB" w:rsidRDefault="00905BB7" w:rsidP="000622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05BB7" w:rsidRPr="004E738E" w:rsidRDefault="00905BB7" w:rsidP="0090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3826">
        <w:rPr>
          <w:rFonts w:ascii="Times New Roman" w:hAnsi="Times New Roman"/>
          <w:sz w:val="28"/>
          <w:szCs w:val="28"/>
        </w:rPr>
        <w:t>Расширение спектра двигательных умений и навыков в воде</w:t>
      </w:r>
      <w:r>
        <w:rPr>
          <w:rFonts w:ascii="Times New Roman" w:hAnsi="Times New Roman"/>
          <w:sz w:val="28"/>
          <w:szCs w:val="28"/>
        </w:rPr>
        <w:t>.   2.</w:t>
      </w:r>
      <w:r w:rsidRPr="004E738E">
        <w:rPr>
          <w:rFonts w:ascii="Times New Roman" w:hAnsi="Times New Roman"/>
          <w:sz w:val="28"/>
          <w:szCs w:val="28"/>
        </w:rPr>
        <w:t>Повышение динамики развития движений в воде.</w:t>
      </w:r>
    </w:p>
    <w:p w:rsidR="00905BB7" w:rsidRDefault="00905BB7" w:rsidP="0090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E738E">
        <w:rPr>
          <w:rFonts w:ascii="Times New Roman" w:hAnsi="Times New Roman"/>
          <w:sz w:val="28"/>
          <w:szCs w:val="28"/>
        </w:rPr>
        <w:t xml:space="preserve">Развитие эмоционального и двигательного раскрепощения в воде,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738E">
        <w:rPr>
          <w:rFonts w:ascii="Times New Roman" w:hAnsi="Times New Roman"/>
          <w:sz w:val="28"/>
          <w:szCs w:val="28"/>
        </w:rPr>
        <w:t>ощущение чувства радости и удовольствия от движений.</w:t>
      </w:r>
    </w:p>
    <w:p w:rsidR="00905BB7" w:rsidRDefault="00905BB7" w:rsidP="0090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4.Укрепление мышечного «корсета».</w:t>
      </w:r>
    </w:p>
    <w:p w:rsidR="00905BB7" w:rsidRDefault="00905BB7" w:rsidP="0090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5.Повышение сопротивляемости организма к различным заболеваниям.</w:t>
      </w:r>
    </w:p>
    <w:p w:rsidR="00905BB7" w:rsidRDefault="00905BB7" w:rsidP="0090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6.Интерес к занятиям водных видов спорта.</w:t>
      </w:r>
    </w:p>
    <w:p w:rsidR="00905BB7" w:rsidRDefault="00905BB7" w:rsidP="0090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7.Заинтересованность родителей в оздоровлении детей.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8.Расширение кругозора у детей.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9.Интерес у детей к музыкальному искусству.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10.Сформированность чувства ритма, пластики в движениях.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11.Улучшение посещаемости за счёт снижения заболеваемости.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12.Расширение спектра двигательных умений и навыков в горизонтальном и вертикальном положениях тела в воде.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13.Развитие творческого потенциала и личностного роста ребёнка.</w:t>
      </w:r>
    </w:p>
    <w:p w:rsidR="00905BB7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843">
        <w:rPr>
          <w:rFonts w:ascii="Times New Roman" w:eastAsia="Times New Roman" w:hAnsi="Times New Roman"/>
          <w:sz w:val="28"/>
          <w:szCs w:val="28"/>
          <w:lang w:eastAsia="ru-RU"/>
        </w:rPr>
        <w:t>14.Приобретение грации, пластичности, выразительности движений.</w:t>
      </w:r>
    </w:p>
    <w:p w:rsidR="00905BB7" w:rsidRPr="00395843" w:rsidRDefault="00905BB7" w:rsidP="00905BB7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170" w:rsidRDefault="00C61170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3F4" w:rsidRDefault="006B33F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3F4" w:rsidRDefault="006B33F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3F4" w:rsidRDefault="006B33F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3F4" w:rsidRDefault="006B33F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3F4" w:rsidRDefault="006B33F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3F4" w:rsidRDefault="006B33F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25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2519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19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251914" w:rsidRDefault="00251914" w:rsidP="002519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2.1Содержание программы</w:t>
      </w:r>
    </w:p>
    <w:p w:rsidR="00251914" w:rsidRDefault="00251914" w:rsidP="002519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1914" w:rsidRDefault="00251914" w:rsidP="00251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8E">
        <w:rPr>
          <w:rFonts w:ascii="Times New Roman" w:hAnsi="Times New Roman"/>
          <w:sz w:val="28"/>
          <w:szCs w:val="28"/>
        </w:rPr>
        <w:t xml:space="preserve">Содержание материала каждого занятия  направлено на решение нескольких задач, которые взаимосвязаны и взаимообусловлены друг с другом, объединяясь в одну общую. Содержание занятий строится в порядке возрастающей сложности, постепенного увеличения нагрузки, с учётом возрастных и индивидуальных особенностей детей. </w:t>
      </w:r>
      <w:r>
        <w:rPr>
          <w:rFonts w:ascii="Times New Roman" w:hAnsi="Times New Roman"/>
          <w:sz w:val="28"/>
          <w:szCs w:val="28"/>
        </w:rPr>
        <w:t>Программа</w:t>
      </w:r>
      <w:r w:rsidRPr="004E738E">
        <w:rPr>
          <w:rFonts w:ascii="Times New Roman" w:hAnsi="Times New Roman"/>
          <w:sz w:val="28"/>
          <w:szCs w:val="28"/>
        </w:rPr>
        <w:t xml:space="preserve"> предусматривает обучение детей плаванию через игры и игровые упражнения, а также развитие движений по акваэробике.  </w:t>
      </w: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251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58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Возрастные особенности усвоения программного материала</w:t>
      </w:r>
    </w:p>
    <w:p w:rsidR="00251914" w:rsidRPr="004F58C5" w:rsidRDefault="00251914" w:rsidP="00251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5104"/>
      </w:tblGrid>
      <w:tr w:rsidR="00251914" w:rsidRPr="009A7F36" w:rsidTr="006B33F4">
        <w:tc>
          <w:tcPr>
            <w:tcW w:w="5953" w:type="dxa"/>
            <w:shd w:val="clear" w:color="auto" w:fill="auto"/>
          </w:tcPr>
          <w:p w:rsidR="00251914" w:rsidRPr="009A7F36" w:rsidRDefault="00251914" w:rsidP="006B33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5442418ddf557e9f22da17a4cb1dbd356c20f080"/>
            <w:bookmarkStart w:id="2" w:name="0"/>
            <w:bookmarkEnd w:id="1"/>
            <w:bookmarkEnd w:id="2"/>
            <w:r w:rsidRPr="009A7F36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5104" w:type="dxa"/>
            <w:shd w:val="clear" w:color="auto" w:fill="auto"/>
          </w:tcPr>
          <w:p w:rsidR="00251914" w:rsidRPr="009A7F36" w:rsidRDefault="00251914" w:rsidP="006B33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F36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251914" w:rsidRPr="009A7F36" w:rsidTr="006B33F4">
        <w:tc>
          <w:tcPr>
            <w:tcW w:w="5953" w:type="dxa"/>
            <w:shd w:val="clear" w:color="auto" w:fill="auto"/>
          </w:tcPr>
          <w:p w:rsidR="00251914" w:rsidRPr="009A7F36" w:rsidRDefault="00251914" w:rsidP="006B33F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F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Более совершенной становится крупная моторика. Ребёнок способен к освоению сложных движений. Наблюдаются различия в движениях мальчиков и девочек. Ребенок способен усваивать сложные по координации движения, и именно плавание содействует их развитию. Дети достаточно хорошо осваивают и выполняют различные произвольные движения. Однако у них наблюдается еще некоторая неподготовленность к выполнению сложных двигательных действий из-за медленной концентрации торможения. Выполнение каждого упражнения должно быть кратковременным. Зато в каждом занятии следует использовать большое количество разнообразных плавательных движений. Это значительно повышает заинтересованность ребенка в целенаправленных действиях, способствует дисциплинированности, эффективности обучения.</w:t>
            </w:r>
          </w:p>
        </w:tc>
        <w:tc>
          <w:tcPr>
            <w:tcW w:w="5104" w:type="dxa"/>
            <w:shd w:val="clear" w:color="auto" w:fill="auto"/>
          </w:tcPr>
          <w:p w:rsidR="00251914" w:rsidRPr="009A7F36" w:rsidRDefault="00251914" w:rsidP="006B33F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7F36">
              <w:rPr>
                <w:rStyle w:val="c1"/>
                <w:color w:val="000000"/>
                <w:sz w:val="28"/>
                <w:szCs w:val="28"/>
              </w:rPr>
              <w:t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Свойства центральной нервной системы таковы, что дети быстро устают, но и быстро отдыхают, поэтому большие кратковременные нагрузки с частыми перерывами допустимы в обучении плаванию дошкольников. Детей больше утомляет однообразная деятельность, требующая большой точности движений.</w:t>
            </w:r>
          </w:p>
          <w:p w:rsidR="00251914" w:rsidRPr="009A7F36" w:rsidRDefault="00251914" w:rsidP="006B33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0622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914" w:rsidRDefault="00251914" w:rsidP="002519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159" w:rsidRDefault="00251914" w:rsidP="002519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</w:p>
    <w:p w:rsidR="00473159" w:rsidRDefault="00473159" w:rsidP="002519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914" w:rsidRPr="00251914" w:rsidRDefault="00473159" w:rsidP="002519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251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1914" w:rsidRPr="00251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 Вариативные формы, способы, методы и средства                 </w:t>
      </w:r>
    </w:p>
    <w:p w:rsidR="00251914" w:rsidRDefault="00251914" w:rsidP="0025191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25191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программы</w:t>
      </w:r>
    </w:p>
    <w:p w:rsidR="00251914" w:rsidRDefault="00251914" w:rsidP="0025191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914" w:rsidRPr="00473159" w:rsidRDefault="00251914" w:rsidP="002519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Формы работы по образовательным областям</w:t>
      </w:r>
    </w:p>
    <w:p w:rsidR="00251914" w:rsidRPr="00473159" w:rsidRDefault="00251914" w:rsidP="002519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88"/>
        <w:gridCol w:w="3466"/>
      </w:tblGrid>
      <w:tr w:rsidR="00251914" w:rsidRPr="00473159" w:rsidTr="00BD4A7F">
        <w:trPr>
          <w:trHeight w:val="420"/>
        </w:trPr>
        <w:tc>
          <w:tcPr>
            <w:tcW w:w="2376" w:type="dxa"/>
            <w:vMerge w:val="restart"/>
          </w:tcPr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Направления развития и образования детей</w:t>
            </w: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Формы работы</w:t>
            </w:r>
          </w:p>
        </w:tc>
      </w:tr>
      <w:tr w:rsidR="00251914" w:rsidRPr="00473159" w:rsidTr="00BD4A7F">
        <w:trPr>
          <w:trHeight w:val="405"/>
        </w:trPr>
        <w:tc>
          <w:tcPr>
            <w:tcW w:w="2376" w:type="dxa"/>
            <w:vMerge/>
          </w:tcPr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Младший дошкольный</w:t>
            </w:r>
          </w:p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Старший дошкольный</w:t>
            </w:r>
          </w:p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251914" w:rsidRPr="00473159" w:rsidTr="00BD4A7F">
        <w:tc>
          <w:tcPr>
            <w:tcW w:w="2376" w:type="dxa"/>
          </w:tcPr>
          <w:p w:rsidR="00251914" w:rsidRPr="00BD4A7F" w:rsidRDefault="00251914" w:rsidP="00BD4A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88" w:type="dxa"/>
          </w:tcPr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-игровая беседа с элементами движений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-интегративная деятельность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-упражнения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-ситуативный разговор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-рассказ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-проблемная ситуация</w:t>
            </w:r>
          </w:p>
        </w:tc>
        <w:tc>
          <w:tcPr>
            <w:tcW w:w="3466" w:type="dxa"/>
          </w:tcPr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-физкультурное занятие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-рассказ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-интегративная деятельность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-контрольно-диагностическая деятельность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-спортивные и физкультурные праздники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 спортивные состязания</w:t>
            </w:r>
          </w:p>
          <w:p w:rsidR="00251914" w:rsidRPr="00BD4A7F" w:rsidRDefault="00251914" w:rsidP="00BD4A7F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-проблемная ситуация</w:t>
            </w:r>
          </w:p>
        </w:tc>
      </w:tr>
    </w:tbl>
    <w:p w:rsidR="00251914" w:rsidRPr="00473159" w:rsidRDefault="00251914" w:rsidP="002519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 </w:t>
      </w:r>
      <w:r w:rsidRPr="00473159">
        <w:rPr>
          <w:rFonts w:ascii="Times New Roman" w:hAnsi="Times New Roman"/>
          <w:b/>
          <w:sz w:val="28"/>
          <w:szCs w:val="28"/>
        </w:rPr>
        <w:t>Методы: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- наглядные (показ упражнений, использование пособий, имитация, зрительные ориентиры)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- наглядно-слуховые (использование музыки)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- практические (повторение упражнений, проведение в игровой форме, в соревновательной форме)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- словесные (команды, объяснения, вопросы, указания, образные, сюжетные рассказы)  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b/>
          <w:sz w:val="28"/>
          <w:szCs w:val="28"/>
        </w:rPr>
        <w:t xml:space="preserve">       Средства:</w:t>
      </w:r>
      <w:r w:rsidRPr="00473159">
        <w:rPr>
          <w:rFonts w:ascii="Times New Roman" w:hAnsi="Times New Roman"/>
          <w:sz w:val="28"/>
          <w:szCs w:val="28"/>
        </w:rPr>
        <w:t xml:space="preserve"> физические упражнения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b/>
          <w:sz w:val="28"/>
          <w:szCs w:val="28"/>
        </w:rPr>
        <w:lastRenderedPageBreak/>
        <w:t xml:space="preserve">       Формы:</w:t>
      </w:r>
      <w:r w:rsidRPr="00473159">
        <w:rPr>
          <w:rFonts w:ascii="Times New Roman" w:hAnsi="Times New Roman"/>
          <w:sz w:val="28"/>
          <w:szCs w:val="28"/>
        </w:rPr>
        <w:t xml:space="preserve"> (физкультурные занятия, двигательные разминки в воде, подвижные игры, физические упражнения на суше и в воде, спортивные игры, спортивные упражнения, спортивные развлечения, День здоровья, спортивные праздники)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159">
        <w:rPr>
          <w:rFonts w:ascii="Times New Roman" w:hAnsi="Times New Roman"/>
          <w:b/>
          <w:sz w:val="28"/>
          <w:szCs w:val="28"/>
        </w:rPr>
        <w:t xml:space="preserve">       Здоровьесберегающие технологии: 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       &gt; медико-профилактические –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• организация мониторинга здоровья дошкольников (см. Приложение);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• закаливание; 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• организация обеспечения требований СанПиНов;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• организация здоровьесберегающей среды;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       &gt; физкультурно-оздоровительные –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• развитие физических качеств, двигательной активности;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• становление физической культуры детей; </w:t>
      </w:r>
    </w:p>
    <w:p w:rsidR="00251914" w:rsidRPr="00473159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• дыхательная гимнастика; </w:t>
      </w:r>
    </w:p>
    <w:p w:rsidR="00251914" w:rsidRDefault="00251914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• профилактика плоскостопия и формирования правильной осанки.</w:t>
      </w:r>
    </w:p>
    <w:p w:rsidR="00473159" w:rsidRDefault="00473159" w:rsidP="004731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9" w:rsidRDefault="00473159" w:rsidP="0025191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731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2.3. Особенности взаимодействия с семьями воспитанников  </w:t>
      </w:r>
    </w:p>
    <w:p w:rsidR="00473159" w:rsidRPr="00473159" w:rsidRDefault="00473159" w:rsidP="00473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73159">
        <w:rPr>
          <w:rFonts w:ascii="Times New Roman" w:hAnsi="Times New Roman"/>
          <w:sz w:val="28"/>
          <w:szCs w:val="28"/>
        </w:rPr>
        <w:t>Оздоровление детей плаванием возможно лишь при тесном сотрудничестве педагогов детского сада и семей воспитанников. В ДОУ строится работа по трехуровневой системе: инструктор по физкультуре - родители - дети, в которой все – равноправные партнеры. А инструктор по плаванию при необходимости выступает в роли консультанта, который подсказывает, предлагает родителям обсудить возникшие трудности при обучении детей плаванию.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В работу по оздоровлению воспитанников родители вовлекаются поэтапно: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На </w:t>
      </w:r>
      <w:r w:rsidRPr="00473159">
        <w:rPr>
          <w:rFonts w:ascii="Times New Roman" w:hAnsi="Times New Roman"/>
          <w:b/>
          <w:sz w:val="28"/>
          <w:szCs w:val="28"/>
        </w:rPr>
        <w:t>первом</w:t>
      </w:r>
      <w:r w:rsidRPr="00473159">
        <w:rPr>
          <w:rFonts w:ascii="Times New Roman" w:hAnsi="Times New Roman"/>
          <w:sz w:val="28"/>
          <w:szCs w:val="28"/>
        </w:rPr>
        <w:t xml:space="preserve"> этапе выявляется уровень осведомленности взрослых в вопросах оздоровления детей, отношение родителей к обучению плаванию в детском саду. Чаще всего это происходит путем </w:t>
      </w:r>
      <w:r w:rsidRPr="00473159">
        <w:rPr>
          <w:rFonts w:ascii="Times New Roman" w:hAnsi="Times New Roman"/>
          <w:b/>
          <w:i/>
          <w:sz w:val="28"/>
          <w:szCs w:val="28"/>
        </w:rPr>
        <w:t>анкетирования</w:t>
      </w:r>
      <w:r w:rsidRPr="00473159">
        <w:rPr>
          <w:rFonts w:ascii="Times New Roman" w:hAnsi="Times New Roman"/>
          <w:sz w:val="28"/>
          <w:szCs w:val="28"/>
        </w:rPr>
        <w:t>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</w:t>
      </w:r>
      <w:r w:rsidRPr="00473159">
        <w:rPr>
          <w:rFonts w:ascii="Times New Roman" w:hAnsi="Times New Roman"/>
          <w:b/>
          <w:sz w:val="28"/>
          <w:szCs w:val="28"/>
        </w:rPr>
        <w:t xml:space="preserve">Второй </w:t>
      </w:r>
      <w:r w:rsidRPr="00473159">
        <w:rPr>
          <w:rFonts w:ascii="Times New Roman" w:hAnsi="Times New Roman"/>
          <w:sz w:val="28"/>
          <w:szCs w:val="28"/>
        </w:rPr>
        <w:t>- подразумевает составление перспективного плана и плана работы с родителями.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На </w:t>
      </w:r>
      <w:r w:rsidRPr="00473159">
        <w:rPr>
          <w:rFonts w:ascii="Times New Roman" w:hAnsi="Times New Roman"/>
          <w:b/>
          <w:sz w:val="28"/>
          <w:szCs w:val="28"/>
        </w:rPr>
        <w:t xml:space="preserve">третьем </w:t>
      </w:r>
      <w:r w:rsidRPr="00473159">
        <w:rPr>
          <w:rFonts w:ascii="Times New Roman" w:hAnsi="Times New Roman"/>
          <w:sz w:val="28"/>
          <w:szCs w:val="28"/>
        </w:rPr>
        <w:t>– родителей знакомят с данными о состоянии детей и мероприятиями по решению задач сохранения и укрепления их здоровья.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На </w:t>
      </w:r>
      <w:r w:rsidRPr="00473159">
        <w:rPr>
          <w:rFonts w:ascii="Times New Roman" w:hAnsi="Times New Roman"/>
          <w:b/>
          <w:sz w:val="28"/>
          <w:szCs w:val="28"/>
        </w:rPr>
        <w:t>четвертом</w:t>
      </w:r>
      <w:r w:rsidRPr="00473159">
        <w:rPr>
          <w:rFonts w:ascii="Times New Roman" w:hAnsi="Times New Roman"/>
          <w:sz w:val="28"/>
          <w:szCs w:val="28"/>
        </w:rPr>
        <w:t xml:space="preserve"> этапе устанавливаются партнерские отношения между инструктором по плаванию, педагогами и родителями с целью внедрения программы оздоровления дошкольников посредством плавания.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Традиционные формы взаимодействия инструктора по плаванию с родителями  (родительские собрания, конференции, беседы, консультации, открытые занятия, праздники ) активно используются в нашем ДОУ.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</w:t>
      </w:r>
      <w:r w:rsidRPr="00473159">
        <w:rPr>
          <w:rFonts w:ascii="Times New Roman" w:hAnsi="Times New Roman"/>
          <w:b/>
          <w:i/>
          <w:sz w:val="28"/>
          <w:szCs w:val="28"/>
        </w:rPr>
        <w:t>Родительские собрания, конференции</w:t>
      </w:r>
      <w:r w:rsidRPr="00473159">
        <w:rPr>
          <w:rFonts w:ascii="Times New Roman" w:hAnsi="Times New Roman"/>
          <w:sz w:val="28"/>
          <w:szCs w:val="28"/>
        </w:rPr>
        <w:t xml:space="preserve"> – это действенные формы работы с родителями, знакомящие с задачами и методами обучения детей плаванию  (с учетом возрастных особенностей воспитанников ), пропагандирующие </w:t>
      </w:r>
      <w:r w:rsidRPr="00473159">
        <w:rPr>
          <w:rFonts w:ascii="Times New Roman" w:hAnsi="Times New Roman"/>
          <w:sz w:val="28"/>
          <w:szCs w:val="28"/>
        </w:rPr>
        <w:lastRenderedPageBreak/>
        <w:t xml:space="preserve">лучший опыт семейного воспитания. Наиболее доступная и эффективная форма установления связи инструктора по плаванию с семьей – </w:t>
      </w:r>
      <w:r w:rsidRPr="00473159">
        <w:rPr>
          <w:rFonts w:ascii="Times New Roman" w:hAnsi="Times New Roman"/>
          <w:b/>
          <w:i/>
          <w:sz w:val="28"/>
          <w:szCs w:val="28"/>
        </w:rPr>
        <w:t>беседы</w:t>
      </w:r>
      <w:r w:rsidRPr="00473159">
        <w:rPr>
          <w:rFonts w:ascii="Times New Roman" w:hAnsi="Times New Roman"/>
          <w:sz w:val="28"/>
          <w:szCs w:val="28"/>
        </w:rPr>
        <w:t>, во время которых можно обменяться мнениями или оказать родителям своевременную адресную помощь в обучении детей плаванию.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i/>
          <w:sz w:val="28"/>
          <w:szCs w:val="28"/>
        </w:rPr>
        <w:t xml:space="preserve"> </w:t>
      </w:r>
      <w:r w:rsidRPr="00473159">
        <w:rPr>
          <w:rFonts w:ascii="Times New Roman" w:hAnsi="Times New Roman"/>
          <w:i/>
          <w:sz w:val="28"/>
          <w:szCs w:val="28"/>
          <w:u w:val="single"/>
        </w:rPr>
        <w:t>Групповые, индивидуальные</w:t>
      </w:r>
      <w:r w:rsidRPr="004731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3159">
        <w:rPr>
          <w:rFonts w:ascii="Times New Roman" w:hAnsi="Times New Roman"/>
          <w:sz w:val="28"/>
          <w:szCs w:val="28"/>
        </w:rPr>
        <w:t>и тематические консультации организуются с целью получения ответов на все интересующие родителей вопросы.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С учетом специфики работы специалиста, невозможности ежедневного общения с родителями наиболее приемлемыми являются наглядно-информационные формы работы, знакомящие родителей с условиями, содержанием и методами по оздоровлению детей в процессе обучения плаванию, способствующие преодолению у родителей поверхностного, субъективного мнения о роли плавания в жизни ребенка.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Взрослые должны иметь представление о том, что работа с детьми основывается на научных исследованиях в этой области, носит планомерный и систематический характер. Разработанная учебная программа определяет цели, задачи; учебно-тематический план регламентирует содержание занятий и их последовательность; плавательные движения и игровые упражнения, используемые на занятиях, соответствуют возрастным возможностям воспитанников. Постепенное введение  более сложных элементов планируются в зависимости от уровня развития детей и степени освоения ими программных задач, определяются требования к уровню плавательной подготовленности в каждой возрастной группе. </w:t>
      </w:r>
    </w:p>
    <w:p w:rsidR="00473159" w:rsidRPr="00473159" w:rsidRDefault="00473159" w:rsidP="00473159">
      <w:pPr>
        <w:spacing w:after="0"/>
        <w:ind w:left="165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b/>
          <w:i/>
          <w:sz w:val="28"/>
          <w:szCs w:val="28"/>
        </w:rPr>
        <w:t xml:space="preserve">Наглядно-информационные формы </w:t>
      </w:r>
      <w:r w:rsidRPr="00473159">
        <w:rPr>
          <w:rFonts w:ascii="Times New Roman" w:hAnsi="Times New Roman"/>
          <w:sz w:val="28"/>
          <w:szCs w:val="28"/>
        </w:rPr>
        <w:t>взаимодействие направлены на обогащение знаний родителей об особенностях обучения детей плаванию на определенном возрастном этапе, его значении в жизни и укреплении здоровья ребенка. Общения с родителями здесь не прямое, а опосредованное: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Информационные стенды, где представлены расписание занятий, информация о программах по плаванию, используемых в детском саду, перечень рекомендуемой литературы, а также игры и подводящие упражнения, которые можно делать в домашних условиях и многое другое;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Папки-передвижки, знакомящие родителей с системой по оздоровлению дошкольников в процессе обучения плаванию, дают информацию о том, чему может научиться ребенок в определенном возрасте при систематическом посещении занятий плаванием и т.д.;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Результаты диагностических исследований об изменениях в состоянии здоровья детей на всех этапах работы;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lastRenderedPageBreak/>
        <w:t>Рекомендации, практические советы, позволяющие накапливать опыт формирования навыка обучения плаванию;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Выставка детских рисунков и рассказов о плавании «Я умею плавать», «У нас в бассейне здорово» (совместные  работы педагогов и детей, родителей и детей);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Фоторепортажи « Хороши пловцы-малыши» организуются педагогами групп совместно с инструктором по плаванию;</w:t>
      </w:r>
    </w:p>
    <w:p w:rsidR="00473159" w:rsidRPr="00473159" w:rsidRDefault="00473159" w:rsidP="0047315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Фотосессии детей старшего дошкольного возраста, выполняющих различные плавательные упражнения.</w:t>
      </w:r>
    </w:p>
    <w:p w:rsidR="00473159" w:rsidRPr="00473159" w:rsidRDefault="00473159" w:rsidP="00473159">
      <w:pPr>
        <w:spacing w:after="0"/>
        <w:ind w:left="165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Использование инструктором по плаванию данных форм общения с взрослыми играет важную роль в формировании педагогической культуры родителей, способствует возникновению интереса к обучению детей плаванию в ДОУ. Разработанная и реализуемая система взаимодействия инструктора по плаванию с семьей эффективна в оздоровлении дошкольников, позволяет создать общий эмоционально-положительный настрой родителей на оздоровление детей, сформировать интерес дошкольников к занятиям в бассейне.</w:t>
      </w:r>
    </w:p>
    <w:p w:rsidR="00473159" w:rsidRPr="00473159" w:rsidRDefault="00473159" w:rsidP="00473159">
      <w:pPr>
        <w:spacing w:after="0"/>
        <w:ind w:left="165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Необходимое условие успешного обучения плаванию детей – положительное отношение их родителей к занятиям в бассейне. Правильно организованная работа с взрослыми будет способствовать повышению их грамотности в области плавания. Только при тесной взаимосвязи педагогов детского сада и семей можно добиться позитивных результатов в оздоровлении детей.</w:t>
      </w:r>
    </w:p>
    <w:p w:rsidR="00473159" w:rsidRPr="00473159" w:rsidRDefault="00473159" w:rsidP="00473159">
      <w:pPr>
        <w:spacing w:after="0"/>
        <w:ind w:left="165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b/>
          <w:sz w:val="28"/>
          <w:szCs w:val="28"/>
        </w:rPr>
        <w:t>Домашнее задание для родителей</w:t>
      </w:r>
      <w:r w:rsidRPr="00473159">
        <w:rPr>
          <w:rFonts w:ascii="Times New Roman" w:hAnsi="Times New Roman"/>
          <w:sz w:val="28"/>
          <w:szCs w:val="28"/>
        </w:rPr>
        <w:t>.</w:t>
      </w:r>
    </w:p>
    <w:p w:rsidR="00473159" w:rsidRPr="00473159" w:rsidRDefault="00473159" w:rsidP="00473159">
      <w:pPr>
        <w:spacing w:after="0"/>
        <w:ind w:left="165"/>
        <w:jc w:val="both"/>
        <w:rPr>
          <w:rFonts w:ascii="Times New Roman" w:hAnsi="Times New Roman"/>
          <w:b/>
          <w:i/>
          <w:sz w:val="28"/>
          <w:szCs w:val="28"/>
        </w:rPr>
      </w:pPr>
      <w:r w:rsidRPr="00473159">
        <w:rPr>
          <w:rFonts w:ascii="Times New Roman" w:hAnsi="Times New Roman"/>
          <w:b/>
          <w:i/>
          <w:sz w:val="28"/>
          <w:szCs w:val="28"/>
        </w:rPr>
        <w:t>Упражнения для занятий с детьми дома</w:t>
      </w:r>
    </w:p>
    <w:p w:rsidR="00473159" w:rsidRPr="00473159" w:rsidRDefault="00473159" w:rsidP="00473159">
      <w:pPr>
        <w:spacing w:after="0"/>
        <w:ind w:left="165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>(</w:t>
      </w:r>
      <w:r w:rsidRPr="00473159">
        <w:rPr>
          <w:rFonts w:ascii="Times New Roman" w:hAnsi="Times New Roman"/>
          <w:i/>
          <w:sz w:val="28"/>
          <w:szCs w:val="28"/>
        </w:rPr>
        <w:t>при подготовке к посещению бассейна</w:t>
      </w:r>
      <w:r w:rsidRPr="00473159">
        <w:rPr>
          <w:rFonts w:ascii="Times New Roman" w:hAnsi="Times New Roman"/>
          <w:sz w:val="28"/>
          <w:szCs w:val="28"/>
        </w:rPr>
        <w:t>)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 </w:t>
      </w:r>
      <w:r w:rsidRPr="00473159">
        <w:rPr>
          <w:rFonts w:ascii="Times New Roman" w:hAnsi="Times New Roman"/>
          <w:b/>
          <w:sz w:val="28"/>
          <w:szCs w:val="28"/>
        </w:rPr>
        <w:t>«Хорошо</w:t>
      </w:r>
      <w:r w:rsidRPr="00473159">
        <w:rPr>
          <w:rFonts w:ascii="Times New Roman" w:hAnsi="Times New Roman"/>
          <w:sz w:val="28"/>
          <w:szCs w:val="28"/>
        </w:rPr>
        <w:t>!» - взрослый набирает полную ладонь воды и умывает лицо малыша. Поливает водой ребенка в ванне: сначала плечи, затем голову. Ребенок не должен закрывать глаза и лицо руками. Потом ребенок преодолевает то же самостоятельно.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 </w:t>
      </w:r>
      <w:r w:rsidRPr="00473159">
        <w:rPr>
          <w:rFonts w:ascii="Times New Roman" w:hAnsi="Times New Roman"/>
          <w:b/>
          <w:sz w:val="28"/>
          <w:szCs w:val="28"/>
        </w:rPr>
        <w:t>«Волны»</w:t>
      </w:r>
      <w:r w:rsidRPr="00473159">
        <w:rPr>
          <w:rFonts w:ascii="Times New Roman" w:hAnsi="Times New Roman"/>
          <w:sz w:val="28"/>
          <w:szCs w:val="28"/>
        </w:rPr>
        <w:t xml:space="preserve"> - малыш делает глубокий вдох, нагибается к воде и дует, как на горячий чай (получаются волны). Упражнение повторить 6-8 раз.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</w:t>
      </w:r>
      <w:r w:rsidRPr="00473159">
        <w:rPr>
          <w:rFonts w:ascii="Times New Roman" w:hAnsi="Times New Roman"/>
          <w:b/>
          <w:sz w:val="28"/>
          <w:szCs w:val="28"/>
        </w:rPr>
        <w:t>«Поныряем</w:t>
      </w:r>
      <w:r w:rsidRPr="00473159">
        <w:rPr>
          <w:rFonts w:ascii="Times New Roman" w:hAnsi="Times New Roman"/>
          <w:sz w:val="28"/>
          <w:szCs w:val="28"/>
        </w:rPr>
        <w:t>?» - ребенок опускает лицо в таз с водой или ванну сначала на 1с, затем дольше. Задача: научиться отпускать лицо в воду и задерживать дыхание под водой на 5- 6с. Потом можно попробовать открывать под водой глаза.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473159">
        <w:rPr>
          <w:rFonts w:ascii="Times New Roman" w:hAnsi="Times New Roman"/>
          <w:b/>
          <w:sz w:val="28"/>
          <w:szCs w:val="28"/>
        </w:rPr>
        <w:t>«Крокодильчик»</w:t>
      </w:r>
      <w:r w:rsidRPr="00473159">
        <w:rPr>
          <w:rFonts w:ascii="Times New Roman" w:hAnsi="Times New Roman"/>
          <w:sz w:val="28"/>
          <w:szCs w:val="28"/>
        </w:rPr>
        <w:t xml:space="preserve"> - в ванне ребенок ложится грудью на воду  (вода должна доходить до подбородка), опираясь руками на дно. Опускает лицо в воду, задерживая дыхание на 1с.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sz w:val="28"/>
          <w:szCs w:val="28"/>
        </w:rPr>
        <w:t xml:space="preserve">  </w:t>
      </w:r>
      <w:r w:rsidRPr="00473159">
        <w:rPr>
          <w:rFonts w:ascii="Times New Roman" w:hAnsi="Times New Roman"/>
          <w:b/>
          <w:sz w:val="28"/>
          <w:szCs w:val="28"/>
        </w:rPr>
        <w:t xml:space="preserve">«Пузырники» - </w:t>
      </w:r>
      <w:r w:rsidRPr="00473159">
        <w:rPr>
          <w:rFonts w:ascii="Times New Roman" w:hAnsi="Times New Roman"/>
          <w:sz w:val="28"/>
          <w:szCs w:val="28"/>
        </w:rPr>
        <w:t>малыш делает глубокий вдох, опускает лицо в воду и медленно выдыхает, пуская пузыри над водой. Упражнение повторяется 2-6 раза.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159">
        <w:rPr>
          <w:rFonts w:ascii="Times New Roman" w:hAnsi="Times New Roman"/>
          <w:b/>
          <w:sz w:val="28"/>
          <w:szCs w:val="28"/>
        </w:rPr>
        <w:t>Рекомендации</w:t>
      </w:r>
      <w:r w:rsidRPr="00473159">
        <w:rPr>
          <w:rFonts w:ascii="Times New Roman" w:hAnsi="Times New Roman"/>
          <w:sz w:val="28"/>
          <w:szCs w:val="28"/>
        </w:rPr>
        <w:t>: руками лицо не вытирать, глаза стараться держать открытыми.</w:t>
      </w:r>
    </w:p>
    <w:p w:rsidR="00473159" w:rsidRPr="00473159" w:rsidRDefault="00473159" w:rsidP="004731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159" w:rsidRDefault="00473159" w:rsidP="00473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3F4" w:rsidRDefault="00251914" w:rsidP="002F675F">
      <w:pPr>
        <w:spacing w:after="0"/>
        <w:rPr>
          <w:rFonts w:ascii="Times New Roman" w:hAnsi="Times New Roman"/>
          <w:b/>
          <w:sz w:val="28"/>
          <w:szCs w:val="28"/>
        </w:rPr>
      </w:pPr>
      <w:r w:rsidRPr="00251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tbl>
      <w:tblPr>
        <w:tblpPr w:leftFromText="180" w:rightFromText="180" w:vertAnchor="page" w:horzAnchor="margin" w:tblpY="16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3"/>
        <w:gridCol w:w="1713"/>
        <w:gridCol w:w="2923"/>
      </w:tblGrid>
      <w:tr w:rsidR="006B33F4" w:rsidTr="006B33F4">
        <w:trPr>
          <w:trHeight w:val="45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детей 5-6 лет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(первый год обучения)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(мин)</w:t>
            </w:r>
          </w:p>
        </w:tc>
      </w:tr>
      <w:tr w:rsidR="006B33F4" w:rsidTr="006B33F4">
        <w:trPr>
          <w:trHeight w:val="557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1.Общеразвивающие и профилактические упражнения (на расслабление, дыхательные упражнения, освоения с водной средой)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2.Упражнения на развитие группы мышц ( верхних и нижних конечностей, укрепление мышц туловища, поддерживающих осанку)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Плавательные упражнения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Игровые упражнения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Упражнение на развитие физических качеств (сила, гибкость, выносливость, координация движений, чувство равновесия)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Мониторинг 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год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3F4" w:rsidTr="006B33F4">
        <w:trPr>
          <w:trHeight w:val="78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детей 6-7 лет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(второй год обучения)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(мин)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3F4" w:rsidTr="006B33F4">
        <w:trPr>
          <w:trHeight w:val="1882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1.Общеразвивающие и профилактические упражнения (на расслабление, дыхательные упражнения, освоения с водной средой)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Упражнения на развитие  группы мышц ( верхних и нижних конечностей, укрепление мышц туловища, поддерживающих осанку)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Плавательные упражнения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Игровые упражнения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Упражнения на развитие физических качеств (сила, гибкость, выносливость, координация движений, чувство равновесия)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Мониторинг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  <w:p w:rsidR="006B33F4" w:rsidRDefault="006B3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год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B33F4" w:rsidRDefault="006B3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</w:tbl>
    <w:p w:rsidR="006B33F4" w:rsidRDefault="006B33F4" w:rsidP="006B3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2.4Учебный план</w:t>
      </w:r>
    </w:p>
    <w:p w:rsidR="006B33F4" w:rsidRDefault="006B33F4" w:rsidP="006B3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170" w:rsidRDefault="00C61170" w:rsidP="002F67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5CF4" w:rsidRPr="002B1CBE" w:rsidRDefault="00C61170" w:rsidP="002B1C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D7C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EB1D7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B1D7C" w:rsidRPr="00EB1D7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6B33F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B1D7C" w:rsidRPr="00EB1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Календарно - тематический план                                                              </w:t>
      </w:r>
    </w:p>
    <w:p w:rsidR="00785CF4" w:rsidRPr="00EB1D7C" w:rsidRDefault="00785CF4" w:rsidP="00EB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- тематический план образовательной деятельности в    </w:t>
      </w:r>
      <w:r w:rsidR="00EB1D7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старшей группе</w:t>
      </w:r>
    </w:p>
    <w:p w:rsidR="00785CF4" w:rsidRPr="004E738E" w:rsidRDefault="00785CF4" w:rsidP="001D1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год обучения)</w:t>
      </w:r>
    </w:p>
    <w:tbl>
      <w:tblPr>
        <w:tblW w:w="110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985"/>
        <w:gridCol w:w="3889"/>
        <w:gridCol w:w="2661"/>
      </w:tblGrid>
      <w:tr w:rsidR="0004400A" w:rsidRPr="0093697F" w:rsidTr="0004400A">
        <w:tc>
          <w:tcPr>
            <w:tcW w:w="1276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1276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89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61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4400A" w:rsidRPr="0093697F" w:rsidTr="0004400A">
        <w:trPr>
          <w:trHeight w:val="2147"/>
        </w:trPr>
        <w:tc>
          <w:tcPr>
            <w:tcW w:w="1276" w:type="dxa"/>
            <w:tcBorders>
              <w:top w:val="nil"/>
            </w:tcBorders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2  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3   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физических качеств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Ознакомить с температурой, плотностью, вязкостью, сопротивлением воды.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Обучение правильному дыханию во время выполнения упражнений.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 и нижних конечностей, мышц туловища.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Выявить уровень развития физических качеств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ритма. Повысить жизненную ёмкость лёгких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верхних, нижних конечностей и мышц туловища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(всплытие и лежание на воде)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силовые способности</w:t>
            </w:r>
          </w:p>
        </w:tc>
        <w:tc>
          <w:tcPr>
            <w:tcW w:w="2661" w:type="dxa"/>
            <w:tcBorders>
              <w:top w:val="nil"/>
            </w:tcBorders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Объяснение. Звуковой сигнал. Команды. Непосредственная помощь.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Зрительные и звуковые ориентиры. Упражнения – повторения.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Игры: «Подводные лодки», «Зеркальце», «Поезд в туннель».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Указание.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Непосредственная помощь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Упражнения – повторения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Приказание. Устранение ошибок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Имитация. Упражнение – повторение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00A" w:rsidRPr="0093697F" w:rsidTr="0004400A">
        <w:trPr>
          <w:trHeight w:val="6140"/>
        </w:trPr>
        <w:tc>
          <w:tcPr>
            <w:tcW w:w="1276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Май     </w:t>
            </w:r>
          </w:p>
        </w:tc>
        <w:tc>
          <w:tcPr>
            <w:tcW w:w="1276" w:type="dxa"/>
          </w:tcPr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9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11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12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15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16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физических качеств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Упражнение на развитие физических качеств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Упражнение на развитие физических качеств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Упражнение на развитие физических качеств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Развить чувство ритма. Повысить жизненную ёмкость лёгких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верхних, нижних конечностей и мышц туловища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выносливость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ритма. Повысить жизненную ёмкость лёгких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(упражнения «звезда», «поплавок»)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гибкость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ритма. Повысить жизненную ёмкость лёгких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верхних, нижних конечностей и мышц туловища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Развить чувство ритма. Повысить жизненную ёмкость лёгких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верхних, нижних конечностей и мышц туловища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 скольжение)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силу и координацию движений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ритма. Повысить жизненную ёмкость лёгких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 скольжение, лежание на воде)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выносливость и чувство равновесия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Выявить уровень развития физических качеств</w:t>
            </w:r>
          </w:p>
        </w:tc>
        <w:tc>
          <w:tcPr>
            <w:tcW w:w="2661" w:type="dxa"/>
          </w:tcPr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Показ. Объяснение. Звуковой сигнал. Команды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Упражнения – повторения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Игры: «Подводные лодки», «Зеркальце»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Зрительные и звуковые ориентиры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Устранение ошибок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Имитация. Приказание. Непосредственная помощь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Игры: «Пятнашки с поплавками», «Зеркальце»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Имитация. Непосредственная помощь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Устранение ошибок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Зрительные и звуковые ориентиры. Упражнения – повторения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Игры: «Подводные лодки», «Зеркальце», «Поезд в туннель», «Пятнашки с поплавками»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Устранение ошибок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Имитация. Упражнение – повторение. Непосредственная помощь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Непосредственная помощь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Имитация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Упражнения – повторения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Игры: «Подводные лодки», «Зеркальце», «Поезд в туннель», «Пятнашки с поплавками»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Показ. Имитация. Упражнение – </w:t>
            </w: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повторение.</w:t>
            </w: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0A" w:rsidRPr="0093697F" w:rsidRDefault="0004400A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Указание</w:t>
            </w:r>
          </w:p>
        </w:tc>
      </w:tr>
    </w:tbl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Pr="004E738E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 образо</w:t>
      </w:r>
      <w:r w:rsidR="00F90131">
        <w:rPr>
          <w:rFonts w:ascii="Times New Roman" w:hAnsi="Times New Roman"/>
          <w:b/>
          <w:sz w:val="28"/>
          <w:szCs w:val="28"/>
        </w:rPr>
        <w:t xml:space="preserve">вательной деятельности  в подготовительной </w:t>
      </w:r>
      <w:r>
        <w:rPr>
          <w:rFonts w:ascii="Times New Roman" w:hAnsi="Times New Roman"/>
          <w:b/>
          <w:sz w:val="28"/>
          <w:szCs w:val="28"/>
        </w:rPr>
        <w:t>группе</w:t>
      </w: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8E">
        <w:rPr>
          <w:rFonts w:ascii="Times New Roman" w:hAnsi="Times New Roman"/>
          <w:b/>
          <w:sz w:val="28"/>
          <w:szCs w:val="28"/>
        </w:rPr>
        <w:t>(второй год обучения)</w:t>
      </w:r>
    </w:p>
    <w:p w:rsidR="00785CF4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F4" w:rsidRPr="004E738E" w:rsidRDefault="00785CF4" w:rsidP="006F2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985"/>
        <w:gridCol w:w="3782"/>
        <w:gridCol w:w="2738"/>
      </w:tblGrid>
      <w:tr w:rsidR="00785CF4" w:rsidRPr="0093697F" w:rsidTr="0093697F"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82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38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97F">
              <w:rPr>
                <w:rFonts w:ascii="Times New Roman" w:hAnsi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785CF4" w:rsidRPr="0093697F" w:rsidTr="00A610CC">
        <w:trPr>
          <w:trHeight w:val="11436"/>
        </w:trPr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физ. качеств</w:t>
            </w:r>
          </w:p>
        </w:tc>
        <w:tc>
          <w:tcPr>
            <w:tcW w:w="3782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Ознакомить с температурой, плотностью, вязкостью, сопротивлением воды.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Обучение правильному дыханию во время выполнения упражнений.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 конечностей (сгибание и разгибание рук в локтях)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Выявить уровень развития физических качеств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ритма. Повысить жизненную ёмкость лёгких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 нижних конечностей (приседания, приседы, прыжки)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Совершенствование плавательных навыков (всплытие , лежание на воде)</w:t>
            </w:r>
          </w:p>
          <w:p w:rsidR="00785CF4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силовые способности</w:t>
            </w:r>
          </w:p>
          <w:p w:rsidR="00785CF4" w:rsidRDefault="00785CF4" w:rsidP="00A61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A610CC" w:rsidRDefault="00785CF4" w:rsidP="00A61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Объяснение. Звуковой сигнал. Команды. Непосредственная помощь.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Зрительные и звуковые ориентиры. Упражнения – повторения.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Игры: «Салки», «Футбол», «Морская змея».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Указание.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Непосредственная помощь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Упражнения – повторения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Приказание. Устранение ошибок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Имитация. Упражнение - повторение</w:t>
            </w:r>
          </w:p>
        </w:tc>
      </w:tr>
    </w:tbl>
    <w:p w:rsidR="00785CF4" w:rsidRDefault="00785CF4" w:rsidP="00A610CC">
      <w:pPr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985"/>
        <w:gridCol w:w="3782"/>
        <w:gridCol w:w="2738"/>
      </w:tblGrid>
      <w:tr w:rsidR="00785CF4" w:rsidRPr="0093697F" w:rsidTr="0093697F"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Март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Май     </w:t>
            </w:r>
          </w:p>
        </w:tc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9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11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12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15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16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физических качеств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Упражнение на развитие физических качеств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группы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мышц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Игровые </w:t>
            </w: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       мышц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Упражнение на развитие физических качеств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Упражнение на развитие физических качеств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Закаливание организма, увеличение резервных возможностей дыхания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мышечного корсета (наклоны, повороты)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организма, прежде всего сердечно -сосудистой и дыхательной систем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выносливость, силу, ловкость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дыхательной мускулатуры, закаливание организма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(упражнения «Стрелка», «Медуза»)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организма, активизация работы вестибулярного аппарата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гибкость, выносливость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Развить силу воли, улучшить подвижность грудной клетки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мышечного корсета, силы мышц рук, ног</w:t>
            </w: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Активизация обменных процессов, работы центральной нервной системы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Закаливание организма, увеличение резервных возможностей дыхания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Укрепление мышц верхних, нижних конечностей и мышц туловища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 скольжение)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внимание, силу и координацию движений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ритма. Повысить жизненную ёмкость лёгких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Закрепить плавательные навыки ( скольжение, лежание на воде)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организма, активизация работы вестибулярного аппарата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Развить чувство равновесия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Выявить уровень развития физических качеств</w:t>
            </w:r>
          </w:p>
        </w:tc>
        <w:tc>
          <w:tcPr>
            <w:tcW w:w="2738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Показ. Объяснение. Звуковой сигнал. Команды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Упражнения – повторения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Игры: «Невод», «Переправа»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Зрительные и звуковые ориентиры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Устранение ошибок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Имитация. Приказание. Непосредственная помощь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Игры: «Берегись крокодила», «Море волнуется»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Имитация. Непосредственная помощь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Устранение ошибок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lastRenderedPageBreak/>
              <w:t>Зрительные и звуковые ориентиры. Упражнения – повторения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Игры: «Морская змея», «Сердитая рыбка», «Мы весёлые ребята»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 Устранение ошибок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Имитация. Упражнение – повторение.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Непосредственная помощь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Непосредственная помощь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Имитация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Показ. Объяснение. Звуковой сигнал. Команды.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Зрительные и звуковые ориентиры. Упражнения – повторения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Игры: «Подводные лодки», «Зеркальце», «Поезд в туннель», «Пятнашки с поплавками»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Показ. Имитация. </w:t>
            </w:r>
          </w:p>
        </w:tc>
      </w:tr>
    </w:tbl>
    <w:p w:rsidR="00785CF4" w:rsidRPr="004E738E" w:rsidRDefault="00785CF4" w:rsidP="00034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9FE" w:rsidRPr="00E429FE" w:rsidRDefault="00EC5761" w:rsidP="00EC57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упражнений</w:t>
      </w:r>
      <w:r w:rsidR="00F04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аква</w:t>
      </w:r>
      <w:r w:rsidR="00F04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эробике</w:t>
      </w:r>
    </w:p>
    <w:p w:rsidR="00E429FE" w:rsidRPr="00E429FE" w:rsidRDefault="00E429FE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Разминка</w:t>
      </w:r>
    </w:p>
    <w:p w:rsidR="00E429FE" w:rsidRPr="00E429FE" w:rsidRDefault="00E429FE" w:rsidP="00E429FE">
      <w:pPr>
        <w:numPr>
          <w:ilvl w:val="0"/>
          <w:numId w:val="29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Бег, жим руками вниз попеременно</w:t>
      </w:r>
    </w:p>
    <w:p w:rsidR="00E429FE" w:rsidRPr="00E429FE" w:rsidRDefault="00E429FE" w:rsidP="00E429FE">
      <w:pPr>
        <w:numPr>
          <w:ilvl w:val="0"/>
          <w:numId w:val="29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Бег, жим руками в стороны попеременно</w:t>
      </w:r>
    </w:p>
    <w:p w:rsidR="00E429FE" w:rsidRPr="00E429FE" w:rsidRDefault="00E429FE" w:rsidP="00E429FE">
      <w:pPr>
        <w:numPr>
          <w:ilvl w:val="0"/>
          <w:numId w:val="29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Бег, жим правой рукой вправо, но движемся влево</w:t>
      </w:r>
    </w:p>
    <w:p w:rsidR="00E429FE" w:rsidRPr="00E429FE" w:rsidRDefault="00E429FE" w:rsidP="00E429FE">
      <w:pPr>
        <w:numPr>
          <w:ilvl w:val="0"/>
          <w:numId w:val="29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Бег, жим левой рукой влево, но движемся вправо</w:t>
      </w:r>
    </w:p>
    <w:p w:rsidR="00E429FE" w:rsidRPr="00E429FE" w:rsidRDefault="00E429FE" w:rsidP="00E429FE">
      <w:pPr>
        <w:numPr>
          <w:ilvl w:val="0"/>
          <w:numId w:val="29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Бег, жим двумя руками вперёд движемся назад</w:t>
      </w:r>
    </w:p>
    <w:p w:rsidR="00E429FE" w:rsidRPr="00E429FE" w:rsidRDefault="00E429FE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часть. </w:t>
      </w:r>
    </w:p>
    <w:p w:rsidR="00EC5761" w:rsidRDefault="00EC5761" w:rsidP="00EC57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29FE" w:rsidRPr="00E429FE" w:rsidRDefault="00EC5761" w:rsidP="00EC57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Берём </w:t>
      </w:r>
      <w:r w:rsidR="00E429FE" w:rsidRPr="00E42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нудлы. </w:t>
      </w:r>
      <w:r w:rsidR="00E429FE" w:rsidRPr="00E429F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Жим правой рукой вниз с нудлом, бег на месте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Тоже, левая рука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Держим нудл двумя р</w:t>
      </w:r>
      <w:r w:rsidR="00EC5761">
        <w:rPr>
          <w:rFonts w:ascii="Times New Roman" w:eastAsia="Times New Roman" w:hAnsi="Times New Roman"/>
          <w:sz w:val="28"/>
          <w:szCs w:val="28"/>
          <w:lang w:eastAsia="ru-RU"/>
        </w:rPr>
        <w:t>уками перед собой, бег на месте - жим двумя р</w:t>
      </w: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уками вниз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Держим нудл перед собой двумя руками</w:t>
      </w:r>
      <w:r w:rsidR="00EC5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- перешагнуть только левой ногой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Тоже, но только правая нога</w:t>
      </w:r>
    </w:p>
    <w:p w:rsidR="00E429FE" w:rsidRPr="00E429FE" w:rsidRDefault="00E429FE" w:rsidP="00EC5761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Тоже, но попеременно пр</w:t>
      </w:r>
      <w:r w:rsidR="00EC57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вой</w:t>
      </w:r>
      <w:r w:rsidR="00EC57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 xml:space="preserve"> левой ногой.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Тоже, но перепрыгнуть нудл двумя ногами вперёд-назад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Встать на нудл двумя ногами и пытаться удержать равновесие</w:t>
      </w:r>
    </w:p>
    <w:p w:rsidR="00E429FE" w:rsidRPr="00E429FE" w:rsidRDefault="00EC5761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Стоя</w:t>
      </w:r>
      <w:r w:rsidR="00E429FE" w:rsidRPr="00E429FE">
        <w:rPr>
          <w:rFonts w:ascii="Times New Roman" w:eastAsia="Times New Roman" w:hAnsi="Times New Roman"/>
          <w:sz w:val="28"/>
          <w:szCs w:val="28"/>
          <w:lang w:eastAsia="ru-RU"/>
        </w:rPr>
        <w:t>в на нудле двумя ногами приседаем или жим ногами вниз, руки работают на удержание равновесия</w:t>
      </w:r>
    </w:p>
    <w:p w:rsidR="00E429FE" w:rsidRPr="00E429FE" w:rsidRDefault="00E429FE" w:rsidP="00E429FE">
      <w:pPr>
        <w:numPr>
          <w:ilvl w:val="0"/>
          <w:numId w:val="30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Проплыть с нудлом в руках пер</w:t>
      </w:r>
      <w:r w:rsidR="00EC5761">
        <w:rPr>
          <w:rFonts w:ascii="Times New Roman" w:eastAsia="Times New Roman" w:hAnsi="Times New Roman"/>
          <w:sz w:val="28"/>
          <w:szCs w:val="28"/>
          <w:lang w:eastAsia="ru-RU"/>
        </w:rPr>
        <w:t>ед собой - ноги кроль,</w:t>
      </w: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произвольно</w:t>
      </w:r>
    </w:p>
    <w:p w:rsidR="00EC5761" w:rsidRDefault="00EC5761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29FE" w:rsidRDefault="00E429FE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Обручи и мячи:</w:t>
      </w:r>
    </w:p>
    <w:p w:rsidR="00EC5761" w:rsidRPr="00E429FE" w:rsidRDefault="00EC5761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9FE" w:rsidRPr="00E429FE" w:rsidRDefault="00E429FE" w:rsidP="00E429FE">
      <w:pPr>
        <w:numPr>
          <w:ilvl w:val="0"/>
          <w:numId w:val="3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Один ребенок держит обруч в толще воды, другой проплывает через обруч, задержав дыхание, поменяться.</w:t>
      </w:r>
    </w:p>
    <w:p w:rsidR="00E429FE" w:rsidRPr="00E429FE" w:rsidRDefault="00E429FE" w:rsidP="00E429FE">
      <w:pPr>
        <w:numPr>
          <w:ilvl w:val="0"/>
          <w:numId w:val="3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Один держит обруч над водой в стороне обруч, другой кидает в обруч мяч, поменяться.</w:t>
      </w:r>
    </w:p>
    <w:p w:rsidR="00E429FE" w:rsidRPr="00E429FE" w:rsidRDefault="00E429FE" w:rsidP="00E429FE">
      <w:pPr>
        <w:numPr>
          <w:ilvl w:val="0"/>
          <w:numId w:val="3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Ведение мяча перед собой ( элемент водного поло)</w:t>
      </w:r>
    </w:p>
    <w:p w:rsidR="00E429FE" w:rsidRPr="00E429FE" w:rsidRDefault="00E429FE" w:rsidP="00E429FE">
      <w:pPr>
        <w:numPr>
          <w:ilvl w:val="0"/>
          <w:numId w:val="3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Лёжа на спине, руки выполняют движение восьмёрки, продвигая тело вперёд ногами</w:t>
      </w:r>
      <w:r w:rsidR="00EC5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5761" w:rsidRDefault="00EC5761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29FE" w:rsidRPr="00E429FE" w:rsidRDefault="00E429FE" w:rsidP="00E42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Заключительная часть</w:t>
      </w:r>
    </w:p>
    <w:p w:rsidR="00E429FE" w:rsidRPr="00E429FE" w:rsidRDefault="00E429FE" w:rsidP="00E429FE">
      <w:pPr>
        <w:numPr>
          <w:ilvl w:val="0"/>
          <w:numId w:val="32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9FE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растяжку и восстановление дыхания.</w:t>
      </w:r>
    </w:p>
    <w:p w:rsidR="00E429FE" w:rsidRDefault="00E429FE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24" w:rsidRDefault="00F04B24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24" w:rsidRDefault="00F04B24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24" w:rsidRDefault="00F04B24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24" w:rsidRDefault="00F04B24" w:rsidP="00F04B24">
      <w:pPr>
        <w:spacing w:before="75" w:after="75" w:line="240" w:lineRule="auto"/>
        <w:rPr>
          <w:rFonts w:ascii="Times New Roman" w:hAnsi="Times New Roman"/>
          <w:b/>
          <w:sz w:val="28"/>
          <w:szCs w:val="28"/>
        </w:rPr>
      </w:pP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омплексы упражнений по аква</w:t>
      </w: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эробике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Ос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новными средствами занятий аква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эробикой являются физические упражнения, выполняемые в воде: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для освоения с водой;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для освоения и совершенствования навыка плавания;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игры на воде;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учебные прыжки;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на силовые способности;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на гибкость;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на аэробную направленность;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- на расслабление.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Все упражнения выполняются либо у неподвижной опоры (бортик, разделительная дорожка), либо с подвижной опорой (доска для плавания, «нудл», мячи), либо без опоры.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Упражнения для ознакомления с основными свойствами воды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Ходьба по дну, держась за разделительную дорожку или бортик бассейна.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То, же но  без помощи рук, с переходом на бег.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То, же но спиной вперёд без помощи рук, с переходом на бег.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Ходьба приставным шагами (левым, правым боком) без помощи рук, с переходом на бег.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Ходьба по дну в наклоне вперёд; прямые руки вытянуты вперёд, кисти соединены.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Поочерёдное движение ног (как при ударе в футболе), отталкивая воду подъёмом стопы и передней поверхностью голени.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Бег вперёд с помощью попеременных гребковых движений руками.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То, же но с помощью одновременных гребковых движений руками.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Бег вперёд спиной, помогая себе попеременными гребковыми движениями руками.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То, же но помогая себе одновременными гребковыми движениями руками.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«Полоскание белья». Стоя на дне, выполнять разнонаправленные движения руками.</w:t>
      </w:r>
    </w:p>
    <w:p w:rsidR="00F04B24" w:rsidRPr="00F04B24" w:rsidRDefault="00F04B24" w:rsidP="00F04B24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«Пишем восьмёрки». Стоя на дне, выполнять гребковые движения руками по криволинейным траекториям.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Погружение в воду с головой</w:t>
      </w:r>
    </w:p>
    <w:p w:rsidR="00F04B24" w:rsidRPr="00F04B24" w:rsidRDefault="00F04B24" w:rsidP="00F04B24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Набрать в ладони воду и умыться.</w:t>
      </w:r>
    </w:p>
    <w:p w:rsidR="00F04B24" w:rsidRPr="00F04B24" w:rsidRDefault="00F04B24" w:rsidP="00F04B24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Держась за бортик, сделать вдох, задержать дыхание и погрузиться медленно в воду до уровня носа.</w:t>
      </w:r>
    </w:p>
    <w:p w:rsidR="00F04B24" w:rsidRPr="00F04B24" w:rsidRDefault="00F04B24" w:rsidP="00F04B24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Тоже, но погрузиться до уровня глаз.</w:t>
      </w:r>
    </w:p>
    <w:p w:rsidR="00F04B24" w:rsidRPr="00F04B24" w:rsidRDefault="00F04B24" w:rsidP="00F04B24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Тоже, но погрузиться в воду с головой.</w:t>
      </w:r>
    </w:p>
    <w:p w:rsidR="00F04B24" w:rsidRPr="00F04B24" w:rsidRDefault="00F04B24" w:rsidP="00F04B24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Упражнение «Сядь на дно».</w:t>
      </w:r>
    </w:p>
    <w:p w:rsidR="00F04B24" w:rsidRPr="00F04B24" w:rsidRDefault="00F04B24" w:rsidP="00F04B24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Игры на погружение.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lastRenderedPageBreak/>
        <w:t>Всплывание и лежание</w:t>
      </w:r>
    </w:p>
    <w:p w:rsidR="00F04B24" w:rsidRPr="00F04B24" w:rsidRDefault="00F04B24" w:rsidP="00F04B24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Держась руками за бортик, опустив лицо в воду (подбородок прижат к груди), приподнять таз и ноги к поверхности воды.</w:t>
      </w:r>
    </w:p>
    <w:p w:rsidR="00F04B24" w:rsidRPr="00F04B24" w:rsidRDefault="00F04B24" w:rsidP="00F04B24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 же, но после приподнимания ног и таза оттолкнуться руками от бортика.</w:t>
      </w:r>
    </w:p>
    <w:p w:rsidR="00F04B24" w:rsidRPr="00F04B24" w:rsidRDefault="00F04B24" w:rsidP="00F04B24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«Поплавок».</w:t>
      </w:r>
    </w:p>
    <w:p w:rsidR="00F04B24" w:rsidRPr="00F04B24" w:rsidRDefault="00F04B24" w:rsidP="00F04B24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«Медуза».</w:t>
      </w:r>
    </w:p>
    <w:p w:rsidR="00F04B24" w:rsidRPr="00F04B24" w:rsidRDefault="00F04B24" w:rsidP="00F04B24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«Звёздочка на груди».</w:t>
      </w:r>
    </w:p>
    <w:p w:rsidR="00F04B24" w:rsidRPr="00F04B24" w:rsidRDefault="00F04B24" w:rsidP="00F04B24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«Звёздочка на спине».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Скольжение в воде</w:t>
      </w:r>
    </w:p>
    <w:p w:rsidR="00F04B24" w:rsidRPr="00F04B24" w:rsidRDefault="00F04B24" w:rsidP="00F04B24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Скольжение на груди: руки вытянуты вперёд.</w:t>
      </w:r>
    </w:p>
    <w:p w:rsidR="00F04B24" w:rsidRPr="00F04B24" w:rsidRDefault="00F04B24" w:rsidP="00F04B24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Скольжение на груди: правая рука впереди, левая вдоль туловища.</w:t>
      </w:r>
    </w:p>
    <w:p w:rsidR="00F04B24" w:rsidRPr="00F04B24" w:rsidRDefault="00F04B24" w:rsidP="00F04B24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Тоже, но поменяв руки.</w:t>
      </w:r>
    </w:p>
    <w:p w:rsidR="00F04B24" w:rsidRPr="00F04B24" w:rsidRDefault="00F04B24" w:rsidP="00F04B24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Скольжение на левом боку: левая рука впереди, правая вдоль туловища.</w:t>
      </w:r>
    </w:p>
    <w:p w:rsidR="00F04B24" w:rsidRPr="00F04B24" w:rsidRDefault="00F04B24" w:rsidP="00F04B24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То, же на правом боку,  поменяв положение рук.</w:t>
      </w:r>
    </w:p>
    <w:p w:rsidR="00F04B24" w:rsidRPr="00F04B24" w:rsidRDefault="00F04B24" w:rsidP="00F04B24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Скольжение на спине: руки вытянуты вперёд.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Упражнения для освоения и совершенствования навыка плавания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Плавание как способ перемещения тела в воде входит в состав основных средств аквааэробики. Освоение плавательных движений происходит так же, как и на занятиях по плаванию. Изучаются движение ногами, руками, дыхание и согласование движений. Элементы плавания используются на глубокой воде с применением ласт.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Игры на воде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i/>
          <w:iCs/>
          <w:color w:val="211E1E"/>
          <w:sz w:val="28"/>
          <w:szCs w:val="28"/>
          <w:lang w:eastAsia="ru-RU"/>
        </w:rPr>
        <w:t>Игры, способствующие умению продвигаться в воде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МОРЕ ВОЛНУЕТСЯ: играющие стоят в шеренге по одному лицом к бортику. По команде « море волнуется» все расходятся по бассейну (их разогнал ветер). По команде «на море тихо» все занимают исходное положение у бортика. Кто последний подошел к бортику выбывает из игры.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КАРПЫ И КАРАСИ: играющие делятся на 2 команды и становятся спиной друг к другу: одни «караси» другие «карпы». По команде: «караси», «караси» поворачиваются кругом и бегут за «карпами» убегающими к бортику. Пойманные «карпы» останавливаются. После отлова всех «карпов» игра возобновляется  от другого бортика. Теперь «карпы» ловят «карасей».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ПОДПРЫГНИ ДО ИГРУШКИ: преподаватель держит игрушку на определенной высоте с помощью шеста, играющие должны из положения стоя в воде подпрыгнуть и достать игрушку рукой.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ДЕЛЬФИНЫ НА ПРОГУЛКЕ: из исходного положения руки вверху присесть в воде и выполнить прыжок вверх - вперед на воду, имитируя прыжок дельфина. Кто из играющих, сделав три прыжка, окажется дальше всех?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i/>
          <w:iCs/>
          <w:color w:val="211E1E"/>
          <w:sz w:val="28"/>
          <w:szCs w:val="28"/>
          <w:lang w:eastAsia="ru-RU"/>
        </w:rPr>
        <w:t>Игры способствующие овладению навыком погружения под воду с головой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УМЫВАЕМСЯ: дети стоят в воде лицом к бортику, по команде они набирают в ладошки воду и умывают лицо. Повторяя  упражнение брызжут в лицо водой.                         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ПРОЙДИ ПОД МОСТОМ: занимающиеся должны пройти под лежащими на воде пенопластовыми досками, обручами или волногасителями, подныривая под них.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ЛЯГУШАТА: играющие «лягушата» становятся в круг и ждут сигнала преподавателя. По сигналу «щука» все «лягушата» подпрыгивают вверх, а по сигналу «утка»- прячутся под воду. Игрок, перепутавший команду  становится в середину круга и продолжает игру вместе со всеми. Выигрывают сделавшие меньше ошибок.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ВОДОЛАЗЫ: по команде играющие делают глубокий вдох и погружаются под воду. Преподаватель громко считает до 10-20. Вынырнувшие раньше переходят на другую сторону бассейна. Выигрывают оставшиеся.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МОРСКОЙ БОЙ: две шеренги играющих становятся лицом друг к другу на расстоянии 2-х шагов и по команде: «атака», начинают брызгать друг друга водой (играющие не должны приближаться друг к другу). Выигрывает команда, игроки которой не поворачиваются спиной к сопернику и не закрывают глаза.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СМОТРИ ВНИМАТЕЛЬНО (ГЛЯДЕЛКИ): играющие становятся парами, лицом друг к другу. Один из них приседает под воду и открывает глаза, другой показывает ему разное количество пальцев. Поднявшись из воды, игрок должен назвать правильное число.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ПОДВОДНЫЙ ТЕЛЕГРАФ: по команде игроки приседают под воду. Преподаватель ударяет по воде ладонью или доской. Дети должны поднять руки над водой и показать на пальцах количество услышанных ударов.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ПОЕЗД ИДЕТ В ТОННЕЛЬ: играющие выстраиваются в колонну по одному и опускают руки на пояс впереди стоящего, образуют «поезд». Двое занимающихся  стоят лицом друг к другу и держатся за руки. Руки, опущенные на воду, образуют «тоннель». «Вагоны» поочередно подныривают под руки (проходят тоннель). Дети изображавшие   «тоннель» меняются местами с первыми двумя «вагонами». Во время проныривания поезд может «выпускать дым» - пузыри.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ИСКАТЕЛИ МОРСКИХ СОКРОВИЩ: дети встают лицом к бортику и по команде закрывают глаза. Преподаватель считает до десяти (одновременно разбрасывает игрушки на дно бассейна) после счета 10 дети открывают глаза и начинают собирать игрушки со дна. Выигрывают, собравшие больше всего игрушек.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НАСОС: занимающиеся разбиваются на пары и взявшись за руки становятся напротив друг друга. По сигналу начинают поочередно приседать под воду с головой, выполняя активный выдох.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ПЯТНАШКИ: занимающиеся свободно располагаются по дну бассейна. Один из них водящий. Он должен запятнать игрока не успевшего присесть под воду. Запятнанный становится водящим.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i/>
          <w:iCs/>
          <w:color w:val="211E1E"/>
          <w:sz w:val="28"/>
          <w:szCs w:val="28"/>
          <w:lang w:eastAsia="ru-RU"/>
        </w:rPr>
        <w:t>Игры, способствующие овладению навыком  скольжения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ПОПЛАВОК: дети, сделав глубокий вдох, приседают на дно бассейна и обхватывают руками колени (голова опущена, подбородок прижат к груди).Выталкивающая сила воды поднимает ребенка на поверхность. Кто выполнит лучше.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МЕДУЗА: дети, сделав глубокий вдох, в полуприседе наклоняются вперед и тянутся руками на дно. Выталкивающая сила воды поднимает ребенка на поверхность. (Голова опущена в воду, подбородок прижат к груди, руки и ноги висят свободно).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ЗВЕЗДА: играющие должны лечь на воду , разведя руки и ноги в стороны. Кто дольше пролежит на воде.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ПЯТНАШКИ С ПОПЛАВКОМ: водящий – «пятнашка» старается догнать кого – либо из игроков. Спасаясь от «пятнашки», игроки принимают положение «поплавок». Игрок, не успевший принять положение «поплавок» считается запятнанным и становится водящим.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ДЕЛЬФИНЫ НА ОХОТЕ: каждый участник, оттолкнувшись ногами от дна должен преодолеть в скольжении определенное расстояние. Выигрывают игроки преодолевшие дистанцию за меньшее количество попыток. 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i/>
          <w:iCs/>
          <w:color w:val="211E1E"/>
          <w:sz w:val="28"/>
          <w:szCs w:val="28"/>
          <w:lang w:eastAsia="ru-RU"/>
        </w:rPr>
        <w:t>Игры с мячом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БРОСЬ МЯЧ В КРУГ: занимающиеся делятся на две команды, которые становятся напротив обруча. Задача – каждому забросить мяч в обруч. Выигрывает команда, набравшая больше очков.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САЛКИ С МЯЧОМ: играющие произвольно перемещаются по бассейну. Водящий старается осалить игрока. Осаленный становится водящим.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ВОЛЕЙБОЛ В ВОДЕ: играющие встают в круг и передают мяч друг друга, стараясь не уронить мяч на воду.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ВОДНОЕ ПОЛО: дети делятся на две команды и располагаются вдоль противоположных бортиков бассейна. Учитель бросает мяч на центр бассейна. Игроки стараются завладеть мячом и забросить гол в ворота соперников. Выигрывает команда, забросившая большее количество мячей.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Учебные прыжки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ОЛОВЯННЫЕ СОЛДАТИКИ: дети выполняют прыжок в воду «солдатиком», стараясь сохранить исходное положение не только в воздухе, но и при погружении в воду.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ВСЕ ВМЕСТЕ: дети выстраиваются в шеренгу на бортике бассейна. По команде все одновременно выполняют соскок в воду.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САМОЛЁТ: прыжок выполняется из исходного положения руки в стороны. Задача – сохранить это положение в полёте.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БОКСЁР: прыжок с имитацией движений рук боксёра.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ВЕЛОСИПЕДИСТ: прыжок с имитацией движений ног велосипедиста.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БОМБОЧКА: прыжок в группировке.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ТОРПЕДА В ЦЕЛЬ: прыжок солдатиком в обруч.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КТО ВЫШЕ: прыжок двумя ногами через шест, удерживаемый над водой.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КТО ДАЛЬШЕ: прыжок двумя ногами через шест на дальность.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ШТАНГИСТ: из упора присев выполнить прыжок вверх, поднимая руки, как при подъёме штанги.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Упражнения для развития силовых способностей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Упражнения для развития силовых способностей могут быть включен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ы в большинство занятий по аква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эробике в качестве составной части или выделены в самостоятельное занятие.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Вода обеспечивает постоянное сопротивление движениям занимающихся. При выполнении движений в воде благодаря её гидродинамическим свойствам большая часть мышечных усилий распределяется по всей траектории движений практически равномерно, что обеспечивает гармоничное развитие мышечной массы и уменьшение жировой массы тела.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Упражнения на развитие гибкости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Гибкость – это морфофункциональная способность двигательного аппарата, позволяющая выполнять движения с определённой амплитудой (показатель – размах движений). 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Упражнения для развития гибкости выполняются после разминки или в самом конце занятий:</w:t>
      </w:r>
    </w:p>
    <w:p w:rsidR="00F04B24" w:rsidRPr="00F04B24" w:rsidRDefault="00F04B24" w:rsidP="00F04B24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Вращение в лучезапястных, локтевых, плечевых, тазобедренных, коленных, голеностопных суставах с большим количеством повторений.</w:t>
      </w:r>
    </w:p>
    <w:p w:rsidR="00F04B24" w:rsidRPr="00F04B24" w:rsidRDefault="00F04B24" w:rsidP="00F04B24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Вращение таза или туловища.</w:t>
      </w:r>
    </w:p>
    <w:p w:rsidR="00F04B24" w:rsidRPr="00F04B24" w:rsidRDefault="00F04B24" w:rsidP="00F04B24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Пружинистые и маховые движения в основных суставах – обязательно с противоположными движениями руками и ногами (при выполнении маха ногой вперёд – вверх выполнять движения руками назад – вниз и наоборот).</w:t>
      </w:r>
    </w:p>
    <w:p w:rsidR="00F04B24" w:rsidRPr="00F04B24" w:rsidRDefault="00F04B24" w:rsidP="00F04B24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Пружинистые наклоны туловища (вперёд и в стороны).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Упражнения аэробной направленности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Движения руками или ногами должны быть направлены на сохранение равновесия: движение в одном направлении должно компенсироваться в противоположном направлении.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i/>
          <w:iCs/>
          <w:color w:val="211E1E"/>
          <w:sz w:val="28"/>
          <w:szCs w:val="28"/>
          <w:lang w:eastAsia="ru-RU"/>
        </w:rPr>
        <w:t>Ходьба и бег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:</w:t>
      </w:r>
    </w:p>
    <w:p w:rsidR="00F04B24" w:rsidRPr="00F04B24" w:rsidRDefault="00F04B24" w:rsidP="00F04B24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На месте.</w:t>
      </w:r>
    </w:p>
    <w:p w:rsidR="00F04B24" w:rsidRPr="00F04B24" w:rsidRDefault="00F04B24" w:rsidP="00F04B24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Вперёд и назад.</w:t>
      </w:r>
    </w:p>
    <w:p w:rsidR="00F04B24" w:rsidRPr="00F04B24" w:rsidRDefault="00F04B24" w:rsidP="00F04B24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 сторону (боком).</w:t>
      </w:r>
    </w:p>
    <w:p w:rsidR="00F04B24" w:rsidRPr="00F04B24" w:rsidRDefault="00F04B24" w:rsidP="00F04B24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Вокруг своей оси.</w:t>
      </w:r>
    </w:p>
    <w:p w:rsidR="00F04B24" w:rsidRPr="00F04B24" w:rsidRDefault="00F04B24" w:rsidP="00F04B24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Лёжа на спине, груди или боку.</w:t>
      </w:r>
    </w:p>
    <w:p w:rsidR="00F04B24" w:rsidRPr="00F04B24" w:rsidRDefault="00F04B24" w:rsidP="00F04B24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Ноги вместе или широко расставлены.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i/>
          <w:iCs/>
          <w:color w:val="211E1E"/>
          <w:sz w:val="28"/>
          <w:szCs w:val="28"/>
          <w:lang w:eastAsia="ru-RU"/>
        </w:rPr>
        <w:lastRenderedPageBreak/>
        <w:t>Махи ногами (ногой через согнутое колено; прямой ногой)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: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Вперёд или назад.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 сторону.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Одной ногой.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Попеременно обеими ногами.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Одновременно обеими ногами.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Стоя вертикально.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Лёжа.</w:t>
      </w:r>
    </w:p>
    <w:p w:rsidR="00F04B24" w:rsidRPr="00F04B24" w:rsidRDefault="00F04B24" w:rsidP="00F04B24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 продвижением.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i/>
          <w:iCs/>
          <w:color w:val="211E1E"/>
          <w:sz w:val="28"/>
          <w:szCs w:val="28"/>
          <w:lang w:eastAsia="ru-RU"/>
        </w:rPr>
        <w:t>«Ножницы»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: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На месте.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 продвижением.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Стоя вертикально.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Стоя в наклоне.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Лёжа.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 поворотом.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Вперёд – назад.</w:t>
      </w:r>
    </w:p>
    <w:p w:rsidR="00F04B24" w:rsidRPr="00F04B24" w:rsidRDefault="00F04B24" w:rsidP="00F04B24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Ноги в стороны – вместе.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i/>
          <w:iCs/>
          <w:color w:val="211E1E"/>
          <w:sz w:val="28"/>
          <w:szCs w:val="28"/>
          <w:lang w:eastAsia="ru-RU"/>
        </w:rPr>
        <w:t>«Велосипед»:</w:t>
      </w:r>
    </w:p>
    <w:p w:rsidR="00F04B24" w:rsidRPr="00F04B24" w:rsidRDefault="00F04B24" w:rsidP="00F04B24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Сидя.</w:t>
      </w:r>
    </w:p>
    <w:p w:rsidR="00F04B24" w:rsidRPr="00F04B24" w:rsidRDefault="00F04B24" w:rsidP="00F04B24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Стоя вертикально.</w:t>
      </w:r>
    </w:p>
    <w:p w:rsidR="00F04B24" w:rsidRPr="00F04B24" w:rsidRDefault="00F04B24" w:rsidP="00F04B24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Лёжа на боку.</w:t>
      </w:r>
    </w:p>
    <w:p w:rsidR="00F04B24" w:rsidRPr="00F04B24" w:rsidRDefault="00F04B24" w:rsidP="00F04B24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На месте и с продвижением.</w:t>
      </w:r>
    </w:p>
    <w:p w:rsidR="00F04B24" w:rsidRPr="00F04B24" w:rsidRDefault="00F04B24" w:rsidP="00F04B24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 вращением «педалей» вперёд и назад.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i/>
          <w:iCs/>
          <w:color w:val="211E1E"/>
          <w:sz w:val="28"/>
          <w:szCs w:val="28"/>
          <w:lang w:eastAsia="ru-RU"/>
        </w:rPr>
        <w:t>Перекаты и раскачивания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:</w:t>
      </w:r>
    </w:p>
    <w:p w:rsidR="00F04B24" w:rsidRPr="00F04B24" w:rsidRDefault="00F04B24" w:rsidP="00F04B24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Вперёд – назад (со спины на грудь).</w:t>
      </w:r>
    </w:p>
    <w:p w:rsidR="00F04B24" w:rsidRPr="00F04B24" w:rsidRDefault="00F04B24" w:rsidP="00F04B24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Слева направо (сбоку на бок).</w:t>
      </w:r>
    </w:p>
    <w:p w:rsidR="00F04B24" w:rsidRPr="00F04B24" w:rsidRDefault="00F04B24" w:rsidP="00F04B24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 прямыми ногами.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</w:t>
      </w:r>
      <w:r w:rsidRPr="00F04B24">
        <w:rPr>
          <w:rFonts w:ascii="Times New Roman" w:eastAsia="Times New Roman" w:hAnsi="Times New Roman"/>
          <w:i/>
          <w:iCs/>
          <w:color w:val="211E1E"/>
          <w:sz w:val="28"/>
          <w:szCs w:val="28"/>
          <w:lang w:eastAsia="ru-RU"/>
        </w:rPr>
        <w:t>Плавание и его элементы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.</w:t>
      </w:r>
    </w:p>
    <w:p w:rsidR="00F04B24" w:rsidRPr="00F04B24" w:rsidRDefault="00F04B24" w:rsidP="00F04B24">
      <w:pPr>
        <w:spacing w:before="75" w:after="75" w:line="240" w:lineRule="auto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Упражнение на расслабление</w:t>
      </w: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.</w:t>
      </w:r>
    </w:p>
    <w:p w:rsidR="00F04B24" w:rsidRPr="00F04B24" w:rsidRDefault="00F04B24" w:rsidP="00F04B24">
      <w:pPr>
        <w:spacing w:before="75" w:after="75" w:line="24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04B2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Упражнение на расслабление обычно применяют в конце занятия. Для достижения максимального эффекта расслабления, как правило, используют метод контраста (чередования напряжения и расслабления; вытягивания и расслабления) и мысленное представление о состоянии абсолютного покоя.</w:t>
      </w:r>
    </w:p>
    <w:p w:rsidR="00EC5761" w:rsidRPr="00F04B24" w:rsidRDefault="00EC5761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B1D7C" w:rsidRDefault="00EB1D7C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85CF4" w:rsidRPr="004628E3" w:rsidRDefault="006B33F4" w:rsidP="00E731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2.6</w:t>
      </w:r>
      <w:r w:rsidR="00F04B24">
        <w:rPr>
          <w:rFonts w:ascii="Times New Roman" w:hAnsi="Times New Roman"/>
          <w:b/>
          <w:sz w:val="28"/>
          <w:szCs w:val="28"/>
        </w:rPr>
        <w:t xml:space="preserve"> </w:t>
      </w:r>
      <w:r w:rsidR="00785CF4">
        <w:rPr>
          <w:rFonts w:ascii="Times New Roman" w:hAnsi="Times New Roman"/>
          <w:b/>
          <w:sz w:val="28"/>
          <w:szCs w:val="28"/>
        </w:rPr>
        <w:t>Диагностическое обеспечение Программы</w:t>
      </w:r>
      <w:r w:rsidR="00785CF4" w:rsidRPr="004628E3">
        <w:rPr>
          <w:rFonts w:ascii="Times New Roman" w:hAnsi="Times New Roman"/>
          <w:b/>
          <w:sz w:val="28"/>
          <w:szCs w:val="28"/>
        </w:rPr>
        <w:t xml:space="preserve"> </w:t>
      </w:r>
    </w:p>
    <w:p w:rsidR="00785CF4" w:rsidRDefault="00785CF4" w:rsidP="00FB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качества обучения акваэробике детей старшего дошкольного возраста в данной Программе проводится по методике А.А. Чеменевой, Т.В. Столмаковой «Система обучения плаванию детей дошкольного возраста» и </w:t>
      </w:r>
      <w:r>
        <w:rPr>
          <w:rFonts w:ascii="Times New Roman" w:hAnsi="Times New Roman"/>
          <w:sz w:val="28"/>
          <w:szCs w:val="28"/>
        </w:rPr>
        <w:lastRenderedPageBreak/>
        <w:t>строится на методах педагогического и медицинского контроля физического состояния детей.</w:t>
      </w:r>
    </w:p>
    <w:p w:rsidR="00785CF4" w:rsidRDefault="00785CF4" w:rsidP="00FB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двигательных навыков детей, вводятся следующие уровни: </w:t>
      </w:r>
    </w:p>
    <w:p w:rsidR="00785CF4" w:rsidRDefault="00785CF4" w:rsidP="00FB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означает правильное выполнение, т. е. навык сформирован, автоматизирован. Ребёнок сам выполняет упражнение;</w:t>
      </w:r>
    </w:p>
    <w:p w:rsidR="00785CF4" w:rsidRDefault="00785CF4" w:rsidP="00FB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уровень говорит о промежуточном положении, т.е. недостаточно правильном выполнении упражнения. Ребёнок выполняет с помощью;</w:t>
      </w:r>
    </w:p>
    <w:p w:rsidR="00785CF4" w:rsidRDefault="00785CF4" w:rsidP="00FB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уровень  - ребёнок не выполняет упражнение.</w:t>
      </w:r>
    </w:p>
    <w:p w:rsidR="00785CF4" w:rsidRPr="00F502B7" w:rsidRDefault="00785CF4" w:rsidP="00F50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Монитори</w:t>
      </w:r>
      <w:r w:rsidR="00F502B7">
        <w:rPr>
          <w:rFonts w:ascii="Times New Roman" w:hAnsi="Times New Roman"/>
          <w:sz w:val="28"/>
          <w:szCs w:val="28"/>
        </w:rPr>
        <w:t xml:space="preserve">нг проводится в октябре и в мае. </w:t>
      </w:r>
      <w:r w:rsidR="00F502B7" w:rsidRPr="00F50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вносятся в диагностическую карту освоения навыков плавания. На основании, которой осуществляется  анализ развития плавательных способностей детей дошкольного возраста по навыкам и умениям, анализ уровня общей плавательной подготовленности, а также проводится  сравнительная  диагностика роста плавательных умений.</w:t>
      </w:r>
    </w:p>
    <w:p w:rsidR="00F502B7" w:rsidRDefault="00785CF4" w:rsidP="006E44A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785CF4" w:rsidRPr="00E7310B" w:rsidRDefault="00F502B7" w:rsidP="006E44A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785CF4" w:rsidRPr="00B81C1B">
        <w:rPr>
          <w:rFonts w:ascii="Times New Roman" w:hAnsi="Times New Roman"/>
          <w:b/>
          <w:sz w:val="28"/>
          <w:szCs w:val="28"/>
        </w:rPr>
        <w:t>Диагностическая карта освоения</w:t>
      </w:r>
    </w:p>
    <w:p w:rsidR="00785CF4" w:rsidRPr="00B81C1B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C1B">
        <w:rPr>
          <w:rFonts w:ascii="Times New Roman" w:hAnsi="Times New Roman"/>
          <w:b/>
          <w:sz w:val="28"/>
          <w:szCs w:val="28"/>
        </w:rPr>
        <w:t xml:space="preserve"> Программы «Акваэробика для дошколят»</w:t>
      </w:r>
    </w:p>
    <w:p w:rsidR="00785CF4" w:rsidRPr="00B81C1B" w:rsidRDefault="00785CF4" w:rsidP="006E4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C1B">
        <w:rPr>
          <w:rFonts w:ascii="Times New Roman" w:hAnsi="Times New Roman"/>
          <w:b/>
          <w:sz w:val="28"/>
          <w:szCs w:val="28"/>
        </w:rPr>
        <w:t>для детей 5-7 лет</w:t>
      </w:r>
    </w:p>
    <w:p w:rsidR="00785CF4" w:rsidRPr="004E738E" w:rsidRDefault="00785CF4" w:rsidP="006E4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709"/>
        <w:gridCol w:w="1280"/>
        <w:gridCol w:w="2125"/>
        <w:gridCol w:w="1984"/>
        <w:gridCol w:w="1842"/>
        <w:gridCol w:w="2125"/>
      </w:tblGrid>
      <w:tr w:rsidR="00785CF4" w:rsidRPr="0093697F" w:rsidTr="0093697F">
        <w:tc>
          <w:tcPr>
            <w:tcW w:w="1276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80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Ф.И. ребёнка</w:t>
            </w: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Общеразвивающие и профилактические упражнения</w:t>
            </w:r>
          </w:p>
        </w:tc>
        <w:tc>
          <w:tcPr>
            <w:tcW w:w="1984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Упражнения на развитие физических качеств</w:t>
            </w:r>
          </w:p>
        </w:tc>
        <w:tc>
          <w:tcPr>
            <w:tcW w:w="1842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</w:t>
            </w:r>
          </w:p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группы мышц</w:t>
            </w: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Плавательные упражнения</w:t>
            </w:r>
          </w:p>
        </w:tc>
      </w:tr>
      <w:tr w:rsidR="00785CF4" w:rsidRPr="0093697F" w:rsidTr="0093697F">
        <w:trPr>
          <w:trHeight w:val="435"/>
        </w:trPr>
        <w:tc>
          <w:tcPr>
            <w:tcW w:w="1276" w:type="dxa"/>
            <w:vMerge w:val="restart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CF4" w:rsidRPr="0093697F" w:rsidTr="0093697F">
        <w:trPr>
          <w:trHeight w:val="411"/>
        </w:trPr>
        <w:tc>
          <w:tcPr>
            <w:tcW w:w="1276" w:type="dxa"/>
            <w:vMerge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CF4" w:rsidRPr="0093697F" w:rsidTr="0093697F">
        <w:trPr>
          <w:trHeight w:val="473"/>
        </w:trPr>
        <w:tc>
          <w:tcPr>
            <w:tcW w:w="1276" w:type="dxa"/>
            <w:vMerge w:val="restart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CF4" w:rsidRPr="0093697F" w:rsidTr="0093697F">
        <w:tc>
          <w:tcPr>
            <w:tcW w:w="1276" w:type="dxa"/>
            <w:vMerge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5CF4" w:rsidRPr="0093697F" w:rsidRDefault="00785CF4" w:rsidP="0093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9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5CF4" w:rsidRPr="0093697F" w:rsidRDefault="00785CF4" w:rsidP="00936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CF4" w:rsidRPr="004E738E" w:rsidRDefault="00785CF4" w:rsidP="006E4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CF4" w:rsidRDefault="00785CF4" w:rsidP="005C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CF4" w:rsidRDefault="00785CF4" w:rsidP="005C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CF4" w:rsidRDefault="00785CF4" w:rsidP="005C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CF4" w:rsidRDefault="00785CF4" w:rsidP="005C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D7C" w:rsidRP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>III. Организационный раздел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</w:t>
      </w:r>
    </w:p>
    <w:p w:rsidR="00E07ADD" w:rsidRDefault="00E07ADD" w:rsidP="00EB1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>3.1 Материально-техническое  обеспечение рабочей программы</w:t>
      </w:r>
      <w:r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Успешность обучения дошкольников практическим навыкам плавания и степень его оздоровительного влияния зависят от того, насколько четко и </w:t>
      </w:r>
      <w:r w:rsidRPr="00E07ADD">
        <w:rPr>
          <w:rFonts w:ascii="Times New Roman" w:hAnsi="Times New Roman"/>
          <w:sz w:val="28"/>
          <w:szCs w:val="28"/>
        </w:rPr>
        <w:lastRenderedPageBreak/>
        <w:t xml:space="preserve">правильно соблюдаются все основные требования к его организации, обеспечиваются меры безопасности, выполняются необходимые санитарно-гигиенические правила. 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         Обучение плаванию детей дошкольного возраста по данной рабочей программе проходит в крытом малоразмерном бассейне, форма его – прямоугольная. Ванна бассейна оснащена удобной лестницей для спуска детей в воду и подъема детей из воды. Для обеспечения безопасности детей и предупреждения травматизма, при выходе из бассейна и из душевой на пол раскладываются резиновые коврики. Бассейн для детей художественно оформлен. Пол и стены отделаны однотонной облицовочной плиткой. В помещении бассейна есть раздевалка, оборудованная вешалками для одежды и полотенец, скамейками. Так же в помещении бассейна есть душевая, для мытья детей перед началом занятий, а так же туалет. Помещение бассейна оборудовано вентиляцией, поддерживается достаточная освещенность, температура воздуха, чистота и порядок. Переходы отапливаются. Принимаются все меры для избежания сквозняков, резких перепадов температуры, при переходе из одного помещения в другое. 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          В среднем температура воды поддерживается 30-32 С. Температура воздуха в пределах 29 С. Влажность составляет 60-65% В соответствии с санитарными правилами качество воды соответствует ГОСТ «Вода питьевая» (мутность, цветность, прозрачность, запах и привкус) Для обеспечения охраны здоровья детей, при обучении плаванию - бассейн содержится на должном санитарно-гигиеническом уровне. Предусмотрена постоянная циркуляция воды и ежедневная ее смена. Дезинфекция ванны проводится при каждом спуске воды. Помещение бассейна регулярно проветривается, проводится ежедневная уборка, текущая дезинфекция помещений и оборудования. Обходные дорожки, скамейки, резиновые коврики, ручки дверей, поручни протираются ветошью ежедневно. Один раз в месяц проводится генеральная уборка. </w:t>
      </w:r>
    </w:p>
    <w:p w:rsidR="00EB1D7C" w:rsidRPr="00E07ADD" w:rsidRDefault="00EB1D7C" w:rsidP="00E07A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D7C" w:rsidRPr="00E07ADD" w:rsidRDefault="00EB1D7C" w:rsidP="00EB1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 Обеспеченность методическими материалами и средствами </w:t>
      </w:r>
    </w:p>
    <w:p w:rsidR="00EB1D7C" w:rsidRPr="00E07ADD" w:rsidRDefault="00D7286C" w:rsidP="00EB1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  и воспитания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</w:t>
      </w:r>
      <w:r w:rsidR="00E07ADD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07ADD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         Учебно-наглядные пособия: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- плакаты с изображением техники различных способов плавания: облегченные и неспортивные способы плавания,  техника плавания способом кроль на спине; 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>-плакат  с правилами посещения в бассейне.</w:t>
      </w:r>
    </w:p>
    <w:p w:rsidR="00E07ADD" w:rsidRPr="00E07ADD" w:rsidRDefault="00E07ADD" w:rsidP="00E07A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         Материальные средства обучения:</w:t>
      </w:r>
    </w:p>
    <w:p w:rsidR="00E07ADD" w:rsidRPr="00E07ADD" w:rsidRDefault="00E07ADD" w:rsidP="00E07ADD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ADD">
        <w:rPr>
          <w:rFonts w:ascii="Times New Roman" w:eastAsia="Times New Roman" w:hAnsi="Times New Roman"/>
          <w:sz w:val="28"/>
          <w:szCs w:val="28"/>
        </w:rPr>
        <w:t>-спортивный инвентарь и игрушки</w:t>
      </w:r>
      <w:r w:rsidRPr="00E07ADD">
        <w:rPr>
          <w:rFonts w:ascii="Times New Roman" w:hAnsi="Times New Roman"/>
          <w:b/>
          <w:sz w:val="28"/>
          <w:szCs w:val="28"/>
        </w:rPr>
        <w:t xml:space="preserve"> </w:t>
      </w:r>
      <w:r w:rsidRPr="00E07ADD">
        <w:rPr>
          <w:rFonts w:ascii="Times New Roman" w:hAnsi="Times New Roman"/>
          <w:color w:val="000000"/>
          <w:sz w:val="28"/>
          <w:szCs w:val="28"/>
        </w:rPr>
        <w:t>направленные на укрепление мышц руки, предплечья, развитие координации движений (лопатки, плавательные доски, калабашки); содействующие  укреплению мышц ног, туловища (плавательные доски); предназначенные для коллективных игр (мячи).</w:t>
      </w:r>
    </w:p>
    <w:p w:rsidR="00E07ADD" w:rsidRPr="00E07ADD" w:rsidRDefault="00E07ADD" w:rsidP="00E07ADD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t xml:space="preserve">        Технические средства обучения:</w:t>
      </w:r>
    </w:p>
    <w:p w:rsidR="00D7286C" w:rsidRDefault="00E07ADD" w:rsidP="00D728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7ADD">
        <w:rPr>
          <w:rFonts w:ascii="Times New Roman" w:hAnsi="Times New Roman"/>
          <w:sz w:val="28"/>
          <w:szCs w:val="28"/>
        </w:rPr>
        <w:lastRenderedPageBreak/>
        <w:t xml:space="preserve"> -музыкальный центр, фонограммы, соответствующие возрасту воспитанников, музыка для релаксации.</w:t>
      </w:r>
      <w:r w:rsidRPr="00E07AD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86C" w:rsidRDefault="00D7286C" w:rsidP="00D72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7286C" w:rsidRPr="004E738E" w:rsidRDefault="00D7286C" w:rsidP="00D72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Список рекомендованной л</w:t>
      </w:r>
      <w:r w:rsidRPr="004E738E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7286C" w:rsidRPr="00C116E8" w:rsidRDefault="00D7286C" w:rsidP="00D7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86C" w:rsidRPr="007D0811" w:rsidRDefault="00D7286C" w:rsidP="00D7286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1</w:t>
      </w:r>
      <w:r w:rsidRPr="007D0811">
        <w:rPr>
          <w:rFonts w:ascii="Times New Roman" w:hAnsi="Times New Roman"/>
          <w:sz w:val="28"/>
          <w:szCs w:val="28"/>
        </w:rPr>
        <w:t>.Чеменева А. А., Столмакова Т.В., Система обучения плаванию детей дошкольного возраста: метод. Пособие/  СПб. : Детство-Пресс, 2011. – 335 с.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7D0811">
        <w:rPr>
          <w:rFonts w:ascii="Times New Roman" w:hAnsi="Times New Roman"/>
          <w:sz w:val="28"/>
          <w:szCs w:val="28"/>
        </w:rPr>
        <w:t xml:space="preserve">Воронова </w:t>
      </w:r>
      <w:r w:rsidRPr="007D0811">
        <w:rPr>
          <w:rFonts w:ascii="Times New Roman" w:eastAsia="Times New Roman" w:hAnsi="Times New Roman"/>
          <w:sz w:val="28"/>
          <w:szCs w:val="28"/>
        </w:rPr>
        <w:t>Е. К.</w:t>
      </w:r>
      <w:r w:rsidRPr="007D0811">
        <w:rPr>
          <w:rFonts w:ascii="Times New Roman" w:hAnsi="Times New Roman"/>
          <w:sz w:val="28"/>
          <w:szCs w:val="28"/>
        </w:rPr>
        <w:t>, Программа обучения детей плаванию в детском саду: метод. Пособие/  СПб. : Детство – Пресс, 2010. – 80 с.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3</w:t>
      </w:r>
      <w:r w:rsidRPr="007D0811">
        <w:rPr>
          <w:rFonts w:ascii="Times New Roman" w:hAnsi="Times New Roman"/>
          <w:sz w:val="28"/>
          <w:szCs w:val="28"/>
        </w:rPr>
        <w:t>.Занятия в бассейне с дошкольниками/  Под ред. Рыбак М.В., М.: ТЦ Сфера, 2012. – 96 с.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4</w:t>
      </w:r>
      <w:r w:rsidRPr="007D0811">
        <w:rPr>
          <w:rFonts w:ascii="Times New Roman" w:hAnsi="Times New Roman"/>
          <w:sz w:val="28"/>
          <w:szCs w:val="28"/>
        </w:rPr>
        <w:t>. Осокина Т.И., Тимофеева Е.А,  Богина Т.Л.,  Обучение плаванию в детском саду: метод. Пособие/  – М.: Просвещение, 1991.-159 с.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5.</w:t>
      </w:r>
      <w:r w:rsidRPr="007D0811">
        <w:rPr>
          <w:rFonts w:ascii="Times New Roman" w:hAnsi="Times New Roman"/>
          <w:sz w:val="28"/>
          <w:szCs w:val="28"/>
        </w:rPr>
        <w:t>Божко Н.Л., Праздник спорта и хорошего настроения в бассейне, М.:ТЦ Сфера, 2014.- 128 с.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6.</w:t>
      </w:r>
      <w:r w:rsidRPr="007D0811">
        <w:rPr>
          <w:rFonts w:ascii="Times New Roman" w:hAnsi="Times New Roman"/>
          <w:sz w:val="28"/>
          <w:szCs w:val="28"/>
        </w:rPr>
        <w:t>Герасимова Г.Л., Малые Олимпийские игры на водных дорожках, М.:ТЦ Сфера, 2014.- 128 с.</w:t>
      </w:r>
    </w:p>
    <w:p w:rsidR="00D7286C" w:rsidRPr="00B00CB3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CB3">
        <w:rPr>
          <w:rFonts w:ascii="Times New Roman" w:hAnsi="Times New Roman"/>
          <w:b/>
          <w:sz w:val="28"/>
          <w:szCs w:val="28"/>
        </w:rPr>
        <w:t>7.</w:t>
      </w:r>
      <w:r w:rsidRPr="00B00CB3">
        <w:rPr>
          <w:rFonts w:ascii="Times New Roman" w:hAnsi="Times New Roman"/>
          <w:sz w:val="28"/>
          <w:szCs w:val="28"/>
        </w:rPr>
        <w:t xml:space="preserve"> Рыбак, М. В., Методика обучения плаванию детей 2-5 лет «Плавай как мы!», М.: Обруч, 2014. – 180 с.</w:t>
      </w:r>
    </w:p>
    <w:p w:rsidR="00D7286C" w:rsidRPr="00B00CB3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CB3">
        <w:rPr>
          <w:rFonts w:ascii="Times New Roman" w:eastAsia="Times New Roman" w:hAnsi="Times New Roman"/>
          <w:b/>
          <w:sz w:val="28"/>
          <w:szCs w:val="28"/>
        </w:rPr>
        <w:t>8.</w:t>
      </w:r>
      <w:r w:rsidRPr="00B00CB3">
        <w:rPr>
          <w:rFonts w:ascii="Times New Roman" w:hAnsi="Times New Roman"/>
          <w:sz w:val="28"/>
          <w:szCs w:val="28"/>
        </w:rPr>
        <w:t xml:space="preserve"> Рыбак М.В., Методическое пособие для дошкольных образовательных учреждений «Раз, два, три, плыви…» ,  М.: Обруч, 2010. – 256 с.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86C" w:rsidRPr="007D0811" w:rsidRDefault="00D773BF" w:rsidP="00D7286C">
      <w:pPr>
        <w:tabs>
          <w:tab w:val="left" w:pos="851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D7286C" w:rsidRPr="007D0811">
        <w:rPr>
          <w:rFonts w:ascii="Times New Roman" w:hAnsi="Times New Roman"/>
          <w:b/>
          <w:i/>
          <w:sz w:val="28"/>
          <w:szCs w:val="28"/>
        </w:rPr>
        <w:t>Электронные образовательные ресурсы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1.</w:t>
      </w:r>
      <w:r w:rsidRPr="007D0811">
        <w:rPr>
          <w:rFonts w:ascii="Times New Roman" w:hAnsi="Times New Roman"/>
          <w:sz w:val="28"/>
          <w:szCs w:val="28"/>
        </w:rPr>
        <w:t xml:space="preserve">Рабочая программа «Обучение детей плаванию» [Электронный ресурс] Режим доступа: </w:t>
      </w:r>
      <w:r w:rsidRPr="007D0811">
        <w:rPr>
          <w:rFonts w:ascii="Times New Roman" w:hAnsi="Times New Roman"/>
          <w:sz w:val="28"/>
          <w:szCs w:val="28"/>
          <w:lang w:val="en-US"/>
        </w:rPr>
        <w:t>https</w:t>
      </w:r>
      <w:r w:rsidRPr="007D0811">
        <w:rPr>
          <w:rFonts w:ascii="Times New Roman" w:hAnsi="Times New Roman"/>
          <w:sz w:val="28"/>
          <w:szCs w:val="28"/>
        </w:rPr>
        <w:t xml:space="preserve">:// </w:t>
      </w:r>
      <w:r w:rsidRPr="007D0811">
        <w:rPr>
          <w:rFonts w:ascii="Times New Roman" w:hAnsi="Times New Roman"/>
          <w:sz w:val="28"/>
          <w:szCs w:val="28"/>
          <w:lang w:val="en-US"/>
        </w:rPr>
        <w:t>nsportal</w:t>
      </w:r>
      <w:r w:rsidRPr="007D0811">
        <w:rPr>
          <w:rFonts w:ascii="Times New Roman" w:hAnsi="Times New Roman"/>
          <w:sz w:val="28"/>
          <w:szCs w:val="28"/>
        </w:rPr>
        <w:t xml:space="preserve">. </w:t>
      </w:r>
      <w:r w:rsidRPr="007D0811">
        <w:rPr>
          <w:rFonts w:ascii="Times New Roman" w:hAnsi="Times New Roman"/>
          <w:sz w:val="28"/>
          <w:szCs w:val="28"/>
          <w:lang w:val="en-US"/>
        </w:rPr>
        <w:t>ru</w:t>
      </w:r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2.</w:t>
      </w:r>
      <w:r w:rsidRPr="007D0811">
        <w:rPr>
          <w:rFonts w:ascii="Times New Roman" w:hAnsi="Times New Roman"/>
          <w:sz w:val="28"/>
          <w:szCs w:val="28"/>
        </w:rPr>
        <w:t>Презентация «Плавание в детском саду»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r w:rsidRPr="007D0811">
        <w:rPr>
          <w:rFonts w:ascii="Times New Roman" w:hAnsi="Times New Roman"/>
          <w:sz w:val="28"/>
          <w:szCs w:val="28"/>
        </w:rPr>
        <w:t>[Электронный ресурс]  Режим доступа: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infourok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3.</w:t>
      </w:r>
      <w:r w:rsidRPr="007D0811">
        <w:rPr>
          <w:rFonts w:ascii="Times New Roman" w:hAnsi="Times New Roman"/>
          <w:sz w:val="28"/>
          <w:szCs w:val="28"/>
        </w:rPr>
        <w:t>Мониторинг и диагностика по физической культуре [Электронный ресурс]  Режим доступа: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zdeti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life</w:t>
        </w:r>
      </w:hyperlink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4.</w:t>
      </w:r>
      <w:r w:rsidRPr="007D0811">
        <w:rPr>
          <w:rFonts w:ascii="Times New Roman" w:hAnsi="Times New Roman"/>
          <w:sz w:val="28"/>
          <w:szCs w:val="28"/>
        </w:rPr>
        <w:t>Диагностика физической подготовленности детей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r w:rsidRPr="007D0811">
        <w:rPr>
          <w:rFonts w:ascii="Times New Roman" w:hAnsi="Times New Roman"/>
          <w:sz w:val="28"/>
          <w:szCs w:val="28"/>
        </w:rPr>
        <w:t>[Электронный ресурс]  Режим доступа: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maam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5.</w:t>
      </w:r>
      <w:r w:rsidRPr="007D0811">
        <w:rPr>
          <w:rFonts w:ascii="Times New Roman" w:hAnsi="Times New Roman"/>
          <w:sz w:val="28"/>
          <w:szCs w:val="28"/>
        </w:rPr>
        <w:t>Подвижные игры и праздники на воде [Электронный ресурс]  Режим доступа: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fizinstruktor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286C" w:rsidRPr="007D0811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811">
        <w:rPr>
          <w:rFonts w:ascii="Times New Roman" w:hAnsi="Times New Roman"/>
          <w:b/>
          <w:sz w:val="28"/>
          <w:szCs w:val="28"/>
        </w:rPr>
        <w:t>6.</w:t>
      </w:r>
      <w:r w:rsidRPr="007D0811">
        <w:rPr>
          <w:rFonts w:ascii="Times New Roman" w:hAnsi="Times New Roman"/>
          <w:sz w:val="28"/>
          <w:szCs w:val="28"/>
        </w:rPr>
        <w:t>Плавание как фактор оздоровления детей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r w:rsidRPr="007D0811">
        <w:rPr>
          <w:rFonts w:ascii="Times New Roman" w:hAnsi="Times New Roman"/>
          <w:sz w:val="28"/>
          <w:szCs w:val="28"/>
        </w:rPr>
        <w:t>[Электронный ресурс]  Режим доступа:</w:t>
      </w:r>
      <w:r w:rsidRPr="007D0811">
        <w:rPr>
          <w:rFonts w:ascii="Times New Roman" w:hAnsi="Times New Roman"/>
          <w:b/>
          <w:sz w:val="28"/>
          <w:szCs w:val="28"/>
        </w:rPr>
        <w:t xml:space="preserve"> </w:t>
      </w:r>
      <w:hyperlink r:id="rId12" w:history="1"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pedportal</w:t>
        </w:r>
        <w:r w:rsidRPr="007D081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0811">
          <w:rPr>
            <w:rStyle w:val="ab"/>
            <w:rFonts w:ascii="Times New Roman" w:hAnsi="Times New Roman"/>
            <w:sz w:val="28"/>
            <w:szCs w:val="28"/>
            <w:lang w:val="en-US"/>
          </w:rPr>
          <w:t>n</w:t>
        </w:r>
      </w:hyperlink>
    </w:p>
    <w:p w:rsidR="00D773BF" w:rsidRDefault="00D773BF" w:rsidP="00E07A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3BF" w:rsidRDefault="00D773BF" w:rsidP="00E07A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ADD" w:rsidRPr="00D773BF" w:rsidRDefault="00D773BF" w:rsidP="00E07AD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07AD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E07ADD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07ADD" w:rsidRPr="00E07ADD">
        <w:rPr>
          <w:rFonts w:ascii="Times New Roman" w:hAnsi="Times New Roman"/>
          <w:b/>
          <w:sz w:val="28"/>
          <w:szCs w:val="28"/>
        </w:rPr>
        <w:t>Организация режима пребывания детей</w:t>
      </w:r>
      <w:r w:rsidR="00E07ADD" w:rsidRPr="00E07ADD">
        <w:rPr>
          <w:rFonts w:ascii="Times New Roman" w:hAnsi="Times New Roman"/>
          <w:sz w:val="28"/>
          <w:szCs w:val="28"/>
        </w:rPr>
        <w:t xml:space="preserve"> </w:t>
      </w:r>
      <w:r w:rsidR="00E07ADD" w:rsidRPr="00E07ADD">
        <w:rPr>
          <w:rFonts w:ascii="Times New Roman" w:hAnsi="Times New Roman"/>
          <w:b/>
          <w:sz w:val="28"/>
          <w:szCs w:val="28"/>
        </w:rPr>
        <w:t>на занятиях</w:t>
      </w:r>
    </w:p>
    <w:p w:rsidR="00E07ADD" w:rsidRDefault="00E07ADD" w:rsidP="00D728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DD">
        <w:rPr>
          <w:rFonts w:ascii="Times New Roman" w:hAnsi="Times New Roman"/>
          <w:sz w:val="28"/>
          <w:szCs w:val="28"/>
        </w:rPr>
        <w:t xml:space="preserve">           Образовательная деятельность по плаванию должна проходить не ранее чем через 40 мин после еды. Обучение </w:t>
      </w:r>
      <w:r w:rsidR="00D7286C">
        <w:rPr>
          <w:rFonts w:ascii="Times New Roman" w:hAnsi="Times New Roman"/>
          <w:sz w:val="28"/>
          <w:szCs w:val="28"/>
        </w:rPr>
        <w:t xml:space="preserve">акваэробике </w:t>
      </w:r>
      <w:r w:rsidRPr="00E07ADD">
        <w:rPr>
          <w:rFonts w:ascii="Times New Roman" w:hAnsi="Times New Roman"/>
          <w:sz w:val="28"/>
          <w:szCs w:val="28"/>
        </w:rPr>
        <w:t xml:space="preserve"> проходит в форме групповой образовательной деятельности по установленному расписанию. </w:t>
      </w:r>
    </w:p>
    <w:p w:rsidR="00E07ADD" w:rsidRDefault="00E07ADD" w:rsidP="00D728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7286C">
        <w:rPr>
          <w:rFonts w:ascii="Times New Roman" w:hAnsi="Times New Roman"/>
          <w:sz w:val="28"/>
          <w:szCs w:val="28"/>
        </w:rPr>
        <w:t xml:space="preserve">     Программа</w:t>
      </w:r>
      <w:r w:rsidR="00D7286C" w:rsidRPr="004E738E">
        <w:rPr>
          <w:rFonts w:ascii="Times New Roman" w:hAnsi="Times New Roman"/>
          <w:sz w:val="28"/>
          <w:szCs w:val="28"/>
        </w:rPr>
        <w:t xml:space="preserve"> рассчитана на два года обучения (28 часов).</w:t>
      </w:r>
      <w:r w:rsidR="00D7286C">
        <w:rPr>
          <w:rFonts w:ascii="Times New Roman" w:hAnsi="Times New Roman"/>
          <w:sz w:val="28"/>
          <w:szCs w:val="28"/>
        </w:rPr>
        <w:t xml:space="preserve"> </w:t>
      </w:r>
      <w:r w:rsidR="00D7286C" w:rsidRPr="004E738E">
        <w:rPr>
          <w:rFonts w:ascii="Times New Roman" w:hAnsi="Times New Roman"/>
          <w:sz w:val="28"/>
          <w:szCs w:val="28"/>
        </w:rPr>
        <w:t>Первый год обучения (14 часов) и второй год обучения (14 часов).</w:t>
      </w:r>
      <w:r w:rsidR="00D7286C">
        <w:rPr>
          <w:rFonts w:ascii="Times New Roman" w:hAnsi="Times New Roman"/>
          <w:sz w:val="28"/>
          <w:szCs w:val="28"/>
        </w:rPr>
        <w:t xml:space="preserve"> </w:t>
      </w:r>
      <w:r w:rsidR="00D7286C" w:rsidRPr="004E738E">
        <w:rPr>
          <w:rFonts w:ascii="Times New Roman" w:hAnsi="Times New Roman"/>
          <w:sz w:val="28"/>
          <w:szCs w:val="28"/>
        </w:rPr>
        <w:t>Занят</w:t>
      </w:r>
      <w:r w:rsidR="00D7286C">
        <w:rPr>
          <w:rFonts w:ascii="Times New Roman" w:hAnsi="Times New Roman"/>
          <w:sz w:val="28"/>
          <w:szCs w:val="28"/>
        </w:rPr>
        <w:t xml:space="preserve">ия проводятся </w:t>
      </w:r>
      <w:r w:rsidR="00D7286C">
        <w:rPr>
          <w:rFonts w:ascii="Times New Roman" w:hAnsi="Times New Roman"/>
          <w:sz w:val="28"/>
          <w:szCs w:val="28"/>
        </w:rPr>
        <w:lastRenderedPageBreak/>
        <w:t>один раз в неделю</w:t>
      </w:r>
      <w:r w:rsidR="00D7286C" w:rsidRPr="004E738E">
        <w:rPr>
          <w:rFonts w:ascii="Times New Roman" w:hAnsi="Times New Roman"/>
          <w:sz w:val="28"/>
          <w:szCs w:val="28"/>
        </w:rPr>
        <w:t xml:space="preserve"> с</w:t>
      </w:r>
      <w:r w:rsidR="00D7286C">
        <w:rPr>
          <w:rFonts w:ascii="Times New Roman" w:hAnsi="Times New Roman"/>
          <w:sz w:val="28"/>
          <w:szCs w:val="28"/>
        </w:rPr>
        <w:t xml:space="preserve"> первого октября по пятое мая</w:t>
      </w:r>
      <w:r w:rsidR="00D7286C" w:rsidRPr="004E738E">
        <w:rPr>
          <w:rFonts w:ascii="Times New Roman" w:hAnsi="Times New Roman"/>
          <w:sz w:val="28"/>
          <w:szCs w:val="28"/>
        </w:rPr>
        <w:t>. Длительность занятий 25-30 минут. Содержание занятий определяется</w:t>
      </w:r>
      <w:r w:rsidR="00D7286C" w:rsidRPr="004E738E">
        <w:rPr>
          <w:rFonts w:ascii="Times New Roman" w:hAnsi="Times New Roman"/>
          <w:b/>
          <w:sz w:val="28"/>
          <w:szCs w:val="28"/>
        </w:rPr>
        <w:t xml:space="preserve"> </w:t>
      </w:r>
      <w:r w:rsidR="00D7286C" w:rsidRPr="004E738E">
        <w:rPr>
          <w:rFonts w:ascii="Times New Roman" w:hAnsi="Times New Roman"/>
          <w:sz w:val="28"/>
          <w:szCs w:val="28"/>
        </w:rPr>
        <w:t>для каждого возраста и включает в себя упражнения и игры, которые подбираются в порядке усложнения. На втором году занятий акваэробикой используются эл</w:t>
      </w:r>
      <w:r w:rsidR="00D7286C">
        <w:rPr>
          <w:rFonts w:ascii="Times New Roman" w:hAnsi="Times New Roman"/>
          <w:sz w:val="28"/>
          <w:szCs w:val="28"/>
        </w:rPr>
        <w:t xml:space="preserve">ементы синхронного плавания. </w:t>
      </w:r>
    </w:p>
    <w:p w:rsidR="00D7286C" w:rsidRPr="00D65644" w:rsidRDefault="00D7286C" w:rsidP="00D728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            Структура занятия состоит из  3-х частей: подготовительная, основная, заключительная. Все части занятия взаимосвязаны. Подготовительная часть составляет 5-15% общего времени. Задача этой части сводится к тому, чтобы подготовить организм ребёнка к работе. Основная часть длится 70-85% общего времени. В этой части решаются основные задачи. Заключительная часть занятия длится 3-7% общего времени. В этой части выполняются упражнения на расслабление, дыхание, предлагаются творческие задания.</w:t>
      </w:r>
    </w:p>
    <w:p w:rsidR="00D7286C" w:rsidRPr="00D65644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           Структура занятия:</w:t>
      </w:r>
    </w:p>
    <w:p w:rsidR="00D7286C" w:rsidRPr="00D65644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>- 3 минуты – разминка</w:t>
      </w:r>
    </w:p>
    <w:p w:rsidR="00D7286C" w:rsidRPr="00D65644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>-20 минут – обучение акваэробике</w:t>
      </w:r>
    </w:p>
    <w:p w:rsidR="00D7286C" w:rsidRPr="00D65644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>- 5 минут – подвижные игры на воде</w:t>
      </w:r>
    </w:p>
    <w:p w:rsidR="00D7286C" w:rsidRPr="00D65644" w:rsidRDefault="00D7286C" w:rsidP="00D7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>- 2 минуты – свободное плавание</w:t>
      </w:r>
    </w:p>
    <w:p w:rsidR="00D7286C" w:rsidRDefault="00D7286C" w:rsidP="00D728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D7C" w:rsidRPr="00E07ADD" w:rsidRDefault="00EB1D7C" w:rsidP="00EB1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E07ADD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EB1D7C" w:rsidRPr="00E07ADD" w:rsidRDefault="00D7286C" w:rsidP="00EB1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3.4</w:t>
      </w:r>
      <w:r w:rsidR="00D77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организации развивающей </w:t>
      </w:r>
    </w:p>
    <w:p w:rsidR="00D773BF" w:rsidRDefault="00D7286C" w:rsidP="00EB1D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EB1D7C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предметно - пространственной среды  </w:t>
      </w:r>
    </w:p>
    <w:p w:rsidR="00EB1D7C" w:rsidRPr="00E07ADD" w:rsidRDefault="00EB1D7C" w:rsidP="00EB1D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E07ADD"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E07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D773BF" w:rsidRPr="00D7286C" w:rsidRDefault="00D773BF" w:rsidP="00D773BF">
      <w:pPr>
        <w:pStyle w:val="a4"/>
        <w:tabs>
          <w:tab w:val="left" w:pos="851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b/>
          <w:sz w:val="28"/>
          <w:szCs w:val="28"/>
        </w:rPr>
        <w:t>Цель</w:t>
      </w:r>
      <w:r w:rsidRPr="00D7286C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 бассейна: создание условия для полноценного физического развития дошкольников.</w:t>
      </w:r>
    </w:p>
    <w:p w:rsidR="00D773BF" w:rsidRPr="00D7286C" w:rsidRDefault="00D773BF" w:rsidP="00D773B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86C">
        <w:rPr>
          <w:rFonts w:ascii="Times New Roman" w:hAnsi="Times New Roman"/>
          <w:b/>
          <w:sz w:val="28"/>
          <w:szCs w:val="28"/>
        </w:rPr>
        <w:t xml:space="preserve">            Задачи: </w:t>
      </w:r>
    </w:p>
    <w:p w:rsidR="00D773BF" w:rsidRPr="00D7286C" w:rsidRDefault="00D773BF" w:rsidP="00D773BF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Создавать атмосферу эмоционального комфорта</w:t>
      </w:r>
    </w:p>
    <w:p w:rsidR="00D773BF" w:rsidRPr="00D7286C" w:rsidRDefault="00D773BF" w:rsidP="00D773BF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Создавать условия для физического развития</w:t>
      </w:r>
    </w:p>
    <w:p w:rsidR="00D773BF" w:rsidRPr="00D7286C" w:rsidRDefault="00D773BF" w:rsidP="00D773BF">
      <w:pPr>
        <w:numPr>
          <w:ilvl w:val="0"/>
          <w:numId w:val="45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Создавать условия для проявления двигательной активности детей.</w:t>
      </w:r>
      <w:r w:rsidRPr="00D7286C">
        <w:rPr>
          <w:rFonts w:ascii="Times New Roman" w:hAnsi="Times New Roman"/>
          <w:b/>
          <w:sz w:val="28"/>
          <w:szCs w:val="28"/>
        </w:rPr>
        <w:tab/>
      </w:r>
    </w:p>
    <w:p w:rsidR="00D773BF" w:rsidRPr="00D7286C" w:rsidRDefault="00D773BF" w:rsidP="00D773B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86C">
        <w:rPr>
          <w:rFonts w:ascii="Times New Roman" w:hAnsi="Times New Roman"/>
          <w:b/>
          <w:sz w:val="28"/>
          <w:szCs w:val="28"/>
        </w:rPr>
        <w:t xml:space="preserve">            Принципы организации развивающей предметно-пространственной среды:</w:t>
      </w:r>
    </w:p>
    <w:p w:rsidR="00D773BF" w:rsidRPr="00D7286C" w:rsidRDefault="00D773BF" w:rsidP="00D773BF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 xml:space="preserve">соответствие возрастным особенностям и интересам детей </w:t>
      </w:r>
    </w:p>
    <w:p w:rsidR="00D773BF" w:rsidRPr="00D7286C" w:rsidRDefault="00D773BF" w:rsidP="00D773BF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соответствие требованиям СанПиН</w:t>
      </w:r>
    </w:p>
    <w:p w:rsidR="00D773BF" w:rsidRPr="00D7286C" w:rsidRDefault="00D773BF" w:rsidP="00D773BF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открытость среды для преобразований</w:t>
      </w:r>
    </w:p>
    <w:p w:rsidR="00D773BF" w:rsidRPr="00D7286C" w:rsidRDefault="00D773BF" w:rsidP="00D773BF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современность среды</w:t>
      </w:r>
    </w:p>
    <w:p w:rsidR="00D773BF" w:rsidRPr="00D7286C" w:rsidRDefault="00D773BF" w:rsidP="00D773BF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sz w:val="28"/>
          <w:szCs w:val="28"/>
        </w:rPr>
        <w:t>эстетичность среды</w:t>
      </w:r>
    </w:p>
    <w:p w:rsidR="00D773BF" w:rsidRPr="00D7286C" w:rsidRDefault="00D773BF" w:rsidP="00D773BF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7286C">
        <w:rPr>
          <w:rFonts w:ascii="Times New Roman" w:hAnsi="Times New Roman"/>
          <w:color w:val="000000"/>
          <w:sz w:val="28"/>
          <w:szCs w:val="28"/>
        </w:rPr>
        <w:t>комфортность среды</w:t>
      </w:r>
    </w:p>
    <w:p w:rsidR="00D773BF" w:rsidRPr="00D65644" w:rsidRDefault="00D773BF" w:rsidP="00D77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3BF" w:rsidRPr="00D65644" w:rsidRDefault="00D773BF" w:rsidP="00D773B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Оформление бассейна:    </w:t>
      </w:r>
    </w:p>
    <w:p w:rsidR="00D773BF" w:rsidRPr="00D65644" w:rsidRDefault="00D773BF" w:rsidP="00D773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бассейн должен быть оформлен ярко, красочно, чтобы вызывать у ребёнка   положительные эмоции: радость, заинтересованность, наслаждение от пребывания в воде, желание заниматься плаванием.</w:t>
      </w:r>
    </w:p>
    <w:p w:rsidR="00D773BF" w:rsidRPr="00D65644" w:rsidRDefault="00D773BF" w:rsidP="00D7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    2.  Укомплектование вспомогательным материалом и оборудованием:</w:t>
      </w:r>
    </w:p>
    <w:p w:rsidR="00D773BF" w:rsidRPr="00D65644" w:rsidRDefault="00D773BF" w:rsidP="00D7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         -в бассейне должны быть различные предметы и приспособления для                    выполнения различных упражнений, наглядные пособия. Это является одним </w:t>
      </w:r>
      <w:r w:rsidRPr="00D65644">
        <w:rPr>
          <w:rFonts w:ascii="Times New Roman" w:hAnsi="Times New Roman"/>
          <w:sz w:val="28"/>
          <w:szCs w:val="28"/>
        </w:rPr>
        <w:lastRenderedPageBreak/>
        <w:t>из важных условий, потому что именно они помогают разнообразить занятия,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интерес, дают возможность применять дифференцированный подход в обучении, помогают почувствовать особенности воды.</w:t>
      </w:r>
    </w:p>
    <w:p w:rsidR="00D773BF" w:rsidRPr="00D65644" w:rsidRDefault="00D773BF" w:rsidP="00D7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    3. Наличие технических средств обучения:</w:t>
      </w:r>
    </w:p>
    <w:p w:rsidR="00D773BF" w:rsidRPr="00D65644" w:rsidRDefault="00D773BF" w:rsidP="00D7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44">
        <w:rPr>
          <w:rFonts w:ascii="Times New Roman" w:hAnsi="Times New Roman"/>
          <w:sz w:val="28"/>
          <w:szCs w:val="28"/>
        </w:rPr>
        <w:t xml:space="preserve"> -музыкальный центр, фонограммы, соответствующие возрасту воспитанников, музыка для релаксации.</w:t>
      </w:r>
    </w:p>
    <w:p w:rsidR="00D773BF" w:rsidRPr="00D65644" w:rsidRDefault="00D773BF" w:rsidP="00D7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86C" w:rsidRPr="00D7286C" w:rsidRDefault="00D773BF" w:rsidP="00D773B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7286C" w:rsidRPr="00D7286C">
        <w:rPr>
          <w:rFonts w:ascii="Times New Roman" w:hAnsi="Times New Roman"/>
          <w:sz w:val="28"/>
          <w:szCs w:val="28"/>
        </w:rPr>
        <w:t>Бассейн оснащён следующим оборудованием:</w:t>
      </w:r>
    </w:p>
    <w:p w:rsidR="00D7286C" w:rsidRPr="00D7286C" w:rsidRDefault="00D7286C" w:rsidP="00D728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6331"/>
        <w:gridCol w:w="1913"/>
      </w:tblGrid>
      <w:tr w:rsidR="00D7286C" w:rsidRPr="00D7286C" w:rsidTr="00BD4A7F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</w:tcPr>
          <w:p w:rsidR="00D7286C" w:rsidRPr="00BD4A7F" w:rsidRDefault="00D7286C" w:rsidP="00BD4A7F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 xml:space="preserve">    № п/п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286C" w:rsidRPr="00BD4A7F" w:rsidRDefault="00D7286C" w:rsidP="00BD4A7F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наименование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D7286C" w:rsidRPr="00BD4A7F" w:rsidRDefault="00D7286C" w:rsidP="00BD4A7F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 xml:space="preserve">         Кол-во</w:t>
            </w:r>
          </w:p>
        </w:tc>
      </w:tr>
      <w:tr w:rsidR="00D7286C" w:rsidRPr="00D7286C" w:rsidTr="00BD4A7F">
        <w:trPr>
          <w:trHeight w:val="408"/>
        </w:trPr>
        <w:tc>
          <w:tcPr>
            <w:tcW w:w="1384" w:type="dxa"/>
            <w:tcBorders>
              <w:top w:val="single" w:sz="4" w:space="0" w:color="auto"/>
            </w:tcBorders>
          </w:tcPr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Мячи резиновые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Массажный коврик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Обруч пластмассовый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Плавательная доска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Игрушки надувные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Нарукавники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Жилет надувной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Ласты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Колобашки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Лопатки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Гимнастическая палка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Разделительная дорожка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Круг надувной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286C" w:rsidRPr="00BD4A7F" w:rsidRDefault="00D7286C" w:rsidP="00BD4A7F">
            <w:pPr>
              <w:pStyle w:val="a4"/>
              <w:tabs>
                <w:tab w:val="left" w:pos="851"/>
              </w:tabs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 xml:space="preserve"> 2пары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286C" w:rsidRPr="00BD4A7F" w:rsidRDefault="00D7286C" w:rsidP="00BD4A7F">
            <w:pPr>
              <w:pStyle w:val="a4"/>
              <w:tabs>
                <w:tab w:val="left" w:pos="851"/>
              </w:tabs>
              <w:spacing w:after="0" w:line="240" w:lineRule="auto"/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2пары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286C" w:rsidRPr="00BD4A7F" w:rsidRDefault="00D7286C" w:rsidP="00BD4A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7286C" w:rsidRPr="00D7286C" w:rsidRDefault="00D7286C" w:rsidP="00D7286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F4" w:rsidRPr="00D7286C" w:rsidRDefault="00785CF4" w:rsidP="005C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CF4" w:rsidRPr="00D7286C" w:rsidRDefault="00785CF4" w:rsidP="005C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CF4" w:rsidRDefault="00785CF4" w:rsidP="00285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2B7" w:rsidRDefault="00F502B7" w:rsidP="00285C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502B7" w:rsidRDefault="00F502B7" w:rsidP="00285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F4" w:rsidRPr="00D65644" w:rsidRDefault="00785CF4" w:rsidP="006E44A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CF4" w:rsidRPr="00D65644" w:rsidRDefault="00785CF4" w:rsidP="00FB4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0811" w:rsidRDefault="007D0811" w:rsidP="00C869FA">
      <w:pPr>
        <w:spacing w:after="0" w:line="36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</w:t>
      </w:r>
      <w:r w:rsidR="00C869FA">
        <w:rPr>
          <w:noProof/>
        </w:rPr>
      </w:r>
      <w:r w:rsidR="00C869FA">
        <w:rPr>
          <w:rFonts w:ascii="Times New Roman" w:eastAsia="Times New Roman" w:hAnsi="Times New Roman"/>
          <w:b/>
          <w:sz w:val="24"/>
          <w:szCs w:val="24"/>
        </w:rPr>
        <w:pict>
          <v:shape id="_x0000_s1026" type="#_x0000_t75" style="width:487.7pt;height:676.85pt;mso-position-horizontal-relative:char;mso-position-vertical-relative:line">
            <v:imagedata r:id="rId13" o:title="Титульный рабочие0002"/>
            <w10:anchorlock/>
          </v:shape>
        </w:pict>
      </w: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Pr="00347E0F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Pr="00347E0F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9F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CF4" w:rsidRDefault="00785CF4" w:rsidP="00043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5CF4" w:rsidSect="0004400A">
      <w:headerReference w:type="default" r:id="rId14"/>
      <w:footerReference w:type="default" r:id="rId15"/>
      <w:pgSz w:w="11906" w:h="16838"/>
      <w:pgMar w:top="567" w:right="850" w:bottom="142" w:left="1701" w:header="708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72" w:rsidRDefault="00972772" w:rsidP="006505BA">
      <w:pPr>
        <w:spacing w:after="0" w:line="240" w:lineRule="auto"/>
      </w:pPr>
      <w:r>
        <w:separator/>
      </w:r>
    </w:p>
  </w:endnote>
  <w:endnote w:type="continuationSeparator" w:id="1">
    <w:p w:rsidR="00972772" w:rsidRDefault="00972772" w:rsidP="006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F4" w:rsidRDefault="00B1152D">
    <w:pPr>
      <w:pStyle w:val="a7"/>
      <w:jc w:val="right"/>
    </w:pPr>
    <w:fldSimple w:instr=" PAGE   \* MERGEFORMAT ">
      <w:r w:rsidR="00C869FA">
        <w:rPr>
          <w:noProof/>
        </w:rPr>
        <w:t>31</w:t>
      </w:r>
    </w:fldSimple>
  </w:p>
  <w:p w:rsidR="006B33F4" w:rsidRDefault="006B33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72" w:rsidRDefault="00972772" w:rsidP="006505BA">
      <w:pPr>
        <w:spacing w:after="0" w:line="240" w:lineRule="auto"/>
      </w:pPr>
      <w:r>
        <w:separator/>
      </w:r>
    </w:p>
  </w:footnote>
  <w:footnote w:type="continuationSeparator" w:id="1">
    <w:p w:rsidR="00972772" w:rsidRDefault="00972772" w:rsidP="006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F4" w:rsidRDefault="006B33F4">
    <w:pPr>
      <w:pStyle w:val="a5"/>
      <w:jc w:val="center"/>
    </w:pPr>
  </w:p>
  <w:p w:rsidR="006B33F4" w:rsidRDefault="006B33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061"/>
    <w:multiLevelType w:val="hybridMultilevel"/>
    <w:tmpl w:val="16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F31FA"/>
    <w:multiLevelType w:val="hybridMultilevel"/>
    <w:tmpl w:val="D9D8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110DA"/>
    <w:multiLevelType w:val="hybridMultilevel"/>
    <w:tmpl w:val="51B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3107F"/>
    <w:multiLevelType w:val="multilevel"/>
    <w:tmpl w:val="FDD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823E6"/>
    <w:multiLevelType w:val="multilevel"/>
    <w:tmpl w:val="F35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50EC7"/>
    <w:multiLevelType w:val="multilevel"/>
    <w:tmpl w:val="4AE8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16817"/>
    <w:multiLevelType w:val="multilevel"/>
    <w:tmpl w:val="02B2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364D5"/>
    <w:multiLevelType w:val="multilevel"/>
    <w:tmpl w:val="349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3778C"/>
    <w:multiLevelType w:val="multilevel"/>
    <w:tmpl w:val="07DE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73178"/>
    <w:multiLevelType w:val="multilevel"/>
    <w:tmpl w:val="F1E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47B4F"/>
    <w:multiLevelType w:val="hybridMultilevel"/>
    <w:tmpl w:val="8EF85DF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2B267EDF"/>
    <w:multiLevelType w:val="hybridMultilevel"/>
    <w:tmpl w:val="819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312B3"/>
    <w:multiLevelType w:val="multilevel"/>
    <w:tmpl w:val="001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A2579"/>
    <w:multiLevelType w:val="hybridMultilevel"/>
    <w:tmpl w:val="1BC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9232AF"/>
    <w:multiLevelType w:val="hybridMultilevel"/>
    <w:tmpl w:val="82D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B3A37"/>
    <w:multiLevelType w:val="multilevel"/>
    <w:tmpl w:val="0794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B70AA"/>
    <w:multiLevelType w:val="multilevel"/>
    <w:tmpl w:val="F976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9715F"/>
    <w:multiLevelType w:val="hybridMultilevel"/>
    <w:tmpl w:val="549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43D35"/>
    <w:multiLevelType w:val="hybridMultilevel"/>
    <w:tmpl w:val="162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24B9"/>
    <w:multiLevelType w:val="hybridMultilevel"/>
    <w:tmpl w:val="3A426A64"/>
    <w:lvl w:ilvl="0" w:tplc="6576F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81F37"/>
    <w:multiLevelType w:val="hybridMultilevel"/>
    <w:tmpl w:val="0B1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AA3DE4"/>
    <w:multiLevelType w:val="multilevel"/>
    <w:tmpl w:val="056A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F5516"/>
    <w:multiLevelType w:val="multilevel"/>
    <w:tmpl w:val="FE02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37434"/>
    <w:multiLevelType w:val="hybridMultilevel"/>
    <w:tmpl w:val="688C60C4"/>
    <w:lvl w:ilvl="0" w:tplc="6576F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62325"/>
    <w:multiLevelType w:val="hybridMultilevel"/>
    <w:tmpl w:val="611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5F2EA3"/>
    <w:multiLevelType w:val="hybridMultilevel"/>
    <w:tmpl w:val="969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201DA3"/>
    <w:multiLevelType w:val="hybridMultilevel"/>
    <w:tmpl w:val="251E5D62"/>
    <w:lvl w:ilvl="0" w:tplc="C6540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1F051F0"/>
    <w:multiLevelType w:val="hybridMultilevel"/>
    <w:tmpl w:val="1BC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512C05"/>
    <w:multiLevelType w:val="multilevel"/>
    <w:tmpl w:val="D078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A59F4"/>
    <w:multiLevelType w:val="hybridMultilevel"/>
    <w:tmpl w:val="1BC8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C86B7B"/>
    <w:multiLevelType w:val="hybridMultilevel"/>
    <w:tmpl w:val="1C0C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0D4A0A"/>
    <w:multiLevelType w:val="multilevel"/>
    <w:tmpl w:val="53AA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DD4723"/>
    <w:multiLevelType w:val="multilevel"/>
    <w:tmpl w:val="BCF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062B89"/>
    <w:multiLevelType w:val="multilevel"/>
    <w:tmpl w:val="D92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F3FB0"/>
    <w:multiLevelType w:val="multilevel"/>
    <w:tmpl w:val="FFD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673FB"/>
    <w:multiLevelType w:val="multilevel"/>
    <w:tmpl w:val="681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C1785"/>
    <w:multiLevelType w:val="multilevel"/>
    <w:tmpl w:val="FBD6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D33FA"/>
    <w:multiLevelType w:val="hybridMultilevel"/>
    <w:tmpl w:val="85BA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C04112"/>
    <w:multiLevelType w:val="hybridMultilevel"/>
    <w:tmpl w:val="34EEE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0F4628"/>
    <w:multiLevelType w:val="multilevel"/>
    <w:tmpl w:val="7092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CB2F2B"/>
    <w:multiLevelType w:val="multilevel"/>
    <w:tmpl w:val="754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F3249"/>
    <w:multiLevelType w:val="multilevel"/>
    <w:tmpl w:val="AD1A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A268D3"/>
    <w:multiLevelType w:val="hybridMultilevel"/>
    <w:tmpl w:val="299A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F7704F"/>
    <w:multiLevelType w:val="multilevel"/>
    <w:tmpl w:val="ACDA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E7B27"/>
    <w:multiLevelType w:val="multilevel"/>
    <w:tmpl w:val="ACD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10F5E"/>
    <w:multiLevelType w:val="hybridMultilevel"/>
    <w:tmpl w:val="D8D4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"/>
  </w:num>
  <w:num w:numId="5">
    <w:abstractNumId w:val="1"/>
  </w:num>
  <w:num w:numId="6">
    <w:abstractNumId w:val="26"/>
  </w:num>
  <w:num w:numId="7">
    <w:abstractNumId w:val="25"/>
  </w:num>
  <w:num w:numId="8">
    <w:abstractNumId w:val="29"/>
  </w:num>
  <w:num w:numId="9">
    <w:abstractNumId w:val="18"/>
  </w:num>
  <w:num w:numId="10">
    <w:abstractNumId w:val="45"/>
  </w:num>
  <w:num w:numId="11">
    <w:abstractNumId w:val="30"/>
  </w:num>
  <w:num w:numId="12">
    <w:abstractNumId w:val="0"/>
  </w:num>
  <w:num w:numId="13">
    <w:abstractNumId w:val="24"/>
  </w:num>
  <w:num w:numId="14">
    <w:abstractNumId w:val="37"/>
  </w:num>
  <w:num w:numId="15">
    <w:abstractNumId w:val="13"/>
  </w:num>
  <w:num w:numId="16">
    <w:abstractNumId w:val="27"/>
  </w:num>
  <w:num w:numId="17">
    <w:abstractNumId w:val="11"/>
  </w:num>
  <w:num w:numId="18">
    <w:abstractNumId w:val="42"/>
  </w:num>
  <w:num w:numId="19">
    <w:abstractNumId w:val="3"/>
  </w:num>
  <w:num w:numId="20">
    <w:abstractNumId w:val="34"/>
  </w:num>
  <w:num w:numId="21">
    <w:abstractNumId w:val="32"/>
  </w:num>
  <w:num w:numId="22">
    <w:abstractNumId w:val="44"/>
  </w:num>
  <w:num w:numId="23">
    <w:abstractNumId w:val="12"/>
  </w:num>
  <w:num w:numId="24">
    <w:abstractNumId w:val="16"/>
  </w:num>
  <w:num w:numId="25">
    <w:abstractNumId w:val="9"/>
  </w:num>
  <w:num w:numId="26">
    <w:abstractNumId w:val="41"/>
  </w:num>
  <w:num w:numId="27">
    <w:abstractNumId w:val="35"/>
  </w:num>
  <w:num w:numId="28">
    <w:abstractNumId w:val="7"/>
  </w:num>
  <w:num w:numId="29">
    <w:abstractNumId w:val="39"/>
  </w:num>
  <w:num w:numId="30">
    <w:abstractNumId w:val="31"/>
  </w:num>
  <w:num w:numId="31">
    <w:abstractNumId w:val="40"/>
  </w:num>
  <w:num w:numId="32">
    <w:abstractNumId w:val="28"/>
  </w:num>
  <w:num w:numId="33">
    <w:abstractNumId w:val="4"/>
  </w:num>
  <w:num w:numId="34">
    <w:abstractNumId w:val="21"/>
  </w:num>
  <w:num w:numId="35">
    <w:abstractNumId w:val="22"/>
  </w:num>
  <w:num w:numId="36">
    <w:abstractNumId w:val="15"/>
  </w:num>
  <w:num w:numId="37">
    <w:abstractNumId w:val="36"/>
  </w:num>
  <w:num w:numId="38">
    <w:abstractNumId w:val="33"/>
  </w:num>
  <w:num w:numId="39">
    <w:abstractNumId w:val="43"/>
  </w:num>
  <w:num w:numId="40">
    <w:abstractNumId w:val="8"/>
  </w:num>
  <w:num w:numId="41">
    <w:abstractNumId w:val="5"/>
  </w:num>
  <w:num w:numId="42">
    <w:abstractNumId w:val="6"/>
  </w:num>
  <w:num w:numId="4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81"/>
    <w:rsid w:val="0000428D"/>
    <w:rsid w:val="00014CC8"/>
    <w:rsid w:val="000340A4"/>
    <w:rsid w:val="00037D69"/>
    <w:rsid w:val="0004364D"/>
    <w:rsid w:val="00043C6B"/>
    <w:rsid w:val="0004400A"/>
    <w:rsid w:val="00044216"/>
    <w:rsid w:val="00050FBF"/>
    <w:rsid w:val="00062228"/>
    <w:rsid w:val="00064DF7"/>
    <w:rsid w:val="00066E96"/>
    <w:rsid w:val="00081EFA"/>
    <w:rsid w:val="000829EA"/>
    <w:rsid w:val="00082C67"/>
    <w:rsid w:val="00086610"/>
    <w:rsid w:val="00091294"/>
    <w:rsid w:val="000912C5"/>
    <w:rsid w:val="00094066"/>
    <w:rsid w:val="00095D5F"/>
    <w:rsid w:val="000A33FA"/>
    <w:rsid w:val="000A5CBF"/>
    <w:rsid w:val="000B629E"/>
    <w:rsid w:val="000C0FF8"/>
    <w:rsid w:val="000D1006"/>
    <w:rsid w:val="000D5B07"/>
    <w:rsid w:val="000E5656"/>
    <w:rsid w:val="000E70B6"/>
    <w:rsid w:val="000F42AD"/>
    <w:rsid w:val="00100467"/>
    <w:rsid w:val="00101215"/>
    <w:rsid w:val="0010667B"/>
    <w:rsid w:val="00114004"/>
    <w:rsid w:val="001143AC"/>
    <w:rsid w:val="00120D60"/>
    <w:rsid w:val="00125244"/>
    <w:rsid w:val="0012697B"/>
    <w:rsid w:val="0013165A"/>
    <w:rsid w:val="00137BB8"/>
    <w:rsid w:val="00151D26"/>
    <w:rsid w:val="0015367D"/>
    <w:rsid w:val="00160C4A"/>
    <w:rsid w:val="00165DC8"/>
    <w:rsid w:val="00176AAF"/>
    <w:rsid w:val="00186BB4"/>
    <w:rsid w:val="001956F1"/>
    <w:rsid w:val="001962BF"/>
    <w:rsid w:val="001A3311"/>
    <w:rsid w:val="001A528F"/>
    <w:rsid w:val="001A6DF6"/>
    <w:rsid w:val="001B4848"/>
    <w:rsid w:val="001C406D"/>
    <w:rsid w:val="001D1AE5"/>
    <w:rsid w:val="001D203D"/>
    <w:rsid w:val="001E1915"/>
    <w:rsid w:val="001E2B54"/>
    <w:rsid w:val="001E70D8"/>
    <w:rsid w:val="001E7127"/>
    <w:rsid w:val="00202BCB"/>
    <w:rsid w:val="00204F36"/>
    <w:rsid w:val="002144BC"/>
    <w:rsid w:val="00216E5D"/>
    <w:rsid w:val="00217F20"/>
    <w:rsid w:val="002220D6"/>
    <w:rsid w:val="00222DBD"/>
    <w:rsid w:val="0023164C"/>
    <w:rsid w:val="00241ACD"/>
    <w:rsid w:val="0024313C"/>
    <w:rsid w:val="00245D3E"/>
    <w:rsid w:val="00250721"/>
    <w:rsid w:val="00251914"/>
    <w:rsid w:val="00263F2E"/>
    <w:rsid w:val="00265BA0"/>
    <w:rsid w:val="0026613B"/>
    <w:rsid w:val="002675AE"/>
    <w:rsid w:val="00272921"/>
    <w:rsid w:val="00274833"/>
    <w:rsid w:val="00282FD9"/>
    <w:rsid w:val="00285C49"/>
    <w:rsid w:val="00286B76"/>
    <w:rsid w:val="00286DDF"/>
    <w:rsid w:val="00294399"/>
    <w:rsid w:val="00294F5E"/>
    <w:rsid w:val="002971FA"/>
    <w:rsid w:val="002A53BE"/>
    <w:rsid w:val="002B1CBE"/>
    <w:rsid w:val="002C78CF"/>
    <w:rsid w:val="002E00BE"/>
    <w:rsid w:val="002E4BFD"/>
    <w:rsid w:val="002E7242"/>
    <w:rsid w:val="002F1C46"/>
    <w:rsid w:val="002F1C94"/>
    <w:rsid w:val="002F3723"/>
    <w:rsid w:val="002F5AD4"/>
    <w:rsid w:val="002F675F"/>
    <w:rsid w:val="00301D3F"/>
    <w:rsid w:val="00306C93"/>
    <w:rsid w:val="00311F20"/>
    <w:rsid w:val="00324AB3"/>
    <w:rsid w:val="00327365"/>
    <w:rsid w:val="00330CD3"/>
    <w:rsid w:val="00345F33"/>
    <w:rsid w:val="00347E0F"/>
    <w:rsid w:val="003575E6"/>
    <w:rsid w:val="00363969"/>
    <w:rsid w:val="00367311"/>
    <w:rsid w:val="00371D29"/>
    <w:rsid w:val="00391DED"/>
    <w:rsid w:val="0039556A"/>
    <w:rsid w:val="00395843"/>
    <w:rsid w:val="003A0979"/>
    <w:rsid w:val="003A50FD"/>
    <w:rsid w:val="003B7A26"/>
    <w:rsid w:val="003C03FB"/>
    <w:rsid w:val="003C0EA1"/>
    <w:rsid w:val="003C702E"/>
    <w:rsid w:val="003D0613"/>
    <w:rsid w:val="003D0FE6"/>
    <w:rsid w:val="00403AEB"/>
    <w:rsid w:val="00403DA6"/>
    <w:rsid w:val="00412E78"/>
    <w:rsid w:val="004133B3"/>
    <w:rsid w:val="004140D0"/>
    <w:rsid w:val="00416143"/>
    <w:rsid w:val="0042466A"/>
    <w:rsid w:val="004445D1"/>
    <w:rsid w:val="00456AA4"/>
    <w:rsid w:val="004628E3"/>
    <w:rsid w:val="00462D41"/>
    <w:rsid w:val="00464DFB"/>
    <w:rsid w:val="00473159"/>
    <w:rsid w:val="004801C0"/>
    <w:rsid w:val="00482CF4"/>
    <w:rsid w:val="00490E6A"/>
    <w:rsid w:val="00492D6F"/>
    <w:rsid w:val="0049486E"/>
    <w:rsid w:val="004A31E3"/>
    <w:rsid w:val="004A71E0"/>
    <w:rsid w:val="004B3BDC"/>
    <w:rsid w:val="004B3E58"/>
    <w:rsid w:val="004C7885"/>
    <w:rsid w:val="004D10E5"/>
    <w:rsid w:val="004E738E"/>
    <w:rsid w:val="004E7C79"/>
    <w:rsid w:val="004F36E2"/>
    <w:rsid w:val="004F58C5"/>
    <w:rsid w:val="004F69EB"/>
    <w:rsid w:val="005136E9"/>
    <w:rsid w:val="00531DBC"/>
    <w:rsid w:val="00543156"/>
    <w:rsid w:val="00553B0C"/>
    <w:rsid w:val="005544F5"/>
    <w:rsid w:val="00561A82"/>
    <w:rsid w:val="005737A9"/>
    <w:rsid w:val="00573A40"/>
    <w:rsid w:val="00596751"/>
    <w:rsid w:val="005A2B0A"/>
    <w:rsid w:val="005C0704"/>
    <w:rsid w:val="005C4E0A"/>
    <w:rsid w:val="005E337D"/>
    <w:rsid w:val="005E58C1"/>
    <w:rsid w:val="005F6DBB"/>
    <w:rsid w:val="006023C1"/>
    <w:rsid w:val="006043D0"/>
    <w:rsid w:val="006052B3"/>
    <w:rsid w:val="006310E6"/>
    <w:rsid w:val="00632297"/>
    <w:rsid w:val="00641D3C"/>
    <w:rsid w:val="00642499"/>
    <w:rsid w:val="00644E6C"/>
    <w:rsid w:val="006505BA"/>
    <w:rsid w:val="00663C95"/>
    <w:rsid w:val="00666206"/>
    <w:rsid w:val="006827D3"/>
    <w:rsid w:val="006A4091"/>
    <w:rsid w:val="006A57B9"/>
    <w:rsid w:val="006A6834"/>
    <w:rsid w:val="006B0A9F"/>
    <w:rsid w:val="006B2601"/>
    <w:rsid w:val="006B33F4"/>
    <w:rsid w:val="006D0382"/>
    <w:rsid w:val="006E44A8"/>
    <w:rsid w:val="006E5DE7"/>
    <w:rsid w:val="006F2A6D"/>
    <w:rsid w:val="00702588"/>
    <w:rsid w:val="0070683A"/>
    <w:rsid w:val="00734942"/>
    <w:rsid w:val="00764DB0"/>
    <w:rsid w:val="00776EDD"/>
    <w:rsid w:val="00780C41"/>
    <w:rsid w:val="00785CF4"/>
    <w:rsid w:val="00787C81"/>
    <w:rsid w:val="00795DE8"/>
    <w:rsid w:val="007A35E4"/>
    <w:rsid w:val="007A556E"/>
    <w:rsid w:val="007B1198"/>
    <w:rsid w:val="007B3DD4"/>
    <w:rsid w:val="007C06E9"/>
    <w:rsid w:val="007D0811"/>
    <w:rsid w:val="007D326B"/>
    <w:rsid w:val="007D41BE"/>
    <w:rsid w:val="007E7A15"/>
    <w:rsid w:val="007F5A38"/>
    <w:rsid w:val="00804D06"/>
    <w:rsid w:val="008110A7"/>
    <w:rsid w:val="00817D6E"/>
    <w:rsid w:val="00833C09"/>
    <w:rsid w:val="00846326"/>
    <w:rsid w:val="00854B7B"/>
    <w:rsid w:val="0088097E"/>
    <w:rsid w:val="00880BE3"/>
    <w:rsid w:val="00884D28"/>
    <w:rsid w:val="008872AC"/>
    <w:rsid w:val="00895223"/>
    <w:rsid w:val="008A0E87"/>
    <w:rsid w:val="008A3856"/>
    <w:rsid w:val="008B09EF"/>
    <w:rsid w:val="008B48A6"/>
    <w:rsid w:val="008C5C10"/>
    <w:rsid w:val="008D243D"/>
    <w:rsid w:val="008D2860"/>
    <w:rsid w:val="008D3F07"/>
    <w:rsid w:val="008D6618"/>
    <w:rsid w:val="008E4F6F"/>
    <w:rsid w:val="008E58A0"/>
    <w:rsid w:val="008E5C1E"/>
    <w:rsid w:val="008E6484"/>
    <w:rsid w:val="008F27E3"/>
    <w:rsid w:val="009009C8"/>
    <w:rsid w:val="00901FE8"/>
    <w:rsid w:val="00905BB7"/>
    <w:rsid w:val="009356EC"/>
    <w:rsid w:val="0093697F"/>
    <w:rsid w:val="00942916"/>
    <w:rsid w:val="00942F43"/>
    <w:rsid w:val="009525F4"/>
    <w:rsid w:val="00963826"/>
    <w:rsid w:val="00966FBC"/>
    <w:rsid w:val="00967255"/>
    <w:rsid w:val="0097252F"/>
    <w:rsid w:val="00972772"/>
    <w:rsid w:val="00982A55"/>
    <w:rsid w:val="0099488C"/>
    <w:rsid w:val="00994EBC"/>
    <w:rsid w:val="00997BC7"/>
    <w:rsid w:val="009A7F36"/>
    <w:rsid w:val="009B5C66"/>
    <w:rsid w:val="009C0A23"/>
    <w:rsid w:val="009D21FD"/>
    <w:rsid w:val="009D5470"/>
    <w:rsid w:val="009E6664"/>
    <w:rsid w:val="009F094D"/>
    <w:rsid w:val="009F4253"/>
    <w:rsid w:val="00A07A1B"/>
    <w:rsid w:val="00A20C05"/>
    <w:rsid w:val="00A25477"/>
    <w:rsid w:val="00A25F9F"/>
    <w:rsid w:val="00A31843"/>
    <w:rsid w:val="00A54DEA"/>
    <w:rsid w:val="00A55D49"/>
    <w:rsid w:val="00A601C3"/>
    <w:rsid w:val="00A60860"/>
    <w:rsid w:val="00A610CC"/>
    <w:rsid w:val="00A72186"/>
    <w:rsid w:val="00A7291C"/>
    <w:rsid w:val="00A7391C"/>
    <w:rsid w:val="00A85531"/>
    <w:rsid w:val="00AA4428"/>
    <w:rsid w:val="00AA484A"/>
    <w:rsid w:val="00AA62B6"/>
    <w:rsid w:val="00AA7289"/>
    <w:rsid w:val="00AB28D5"/>
    <w:rsid w:val="00AB68B4"/>
    <w:rsid w:val="00AD77F7"/>
    <w:rsid w:val="00AE11DE"/>
    <w:rsid w:val="00AE3B96"/>
    <w:rsid w:val="00AE75EC"/>
    <w:rsid w:val="00AF33E5"/>
    <w:rsid w:val="00B00CB3"/>
    <w:rsid w:val="00B03289"/>
    <w:rsid w:val="00B1152D"/>
    <w:rsid w:val="00B1314B"/>
    <w:rsid w:val="00B335A4"/>
    <w:rsid w:val="00B410A0"/>
    <w:rsid w:val="00B47345"/>
    <w:rsid w:val="00B5516A"/>
    <w:rsid w:val="00B6433F"/>
    <w:rsid w:val="00B750A7"/>
    <w:rsid w:val="00B81C1B"/>
    <w:rsid w:val="00B8311E"/>
    <w:rsid w:val="00B93657"/>
    <w:rsid w:val="00B964A3"/>
    <w:rsid w:val="00BC141F"/>
    <w:rsid w:val="00BC18A0"/>
    <w:rsid w:val="00BC284D"/>
    <w:rsid w:val="00BC581E"/>
    <w:rsid w:val="00BC60A8"/>
    <w:rsid w:val="00BD42A3"/>
    <w:rsid w:val="00BD4A7F"/>
    <w:rsid w:val="00BE1B44"/>
    <w:rsid w:val="00BF2236"/>
    <w:rsid w:val="00BF6431"/>
    <w:rsid w:val="00C070DB"/>
    <w:rsid w:val="00C074A5"/>
    <w:rsid w:val="00C07779"/>
    <w:rsid w:val="00C14EA0"/>
    <w:rsid w:val="00C15E46"/>
    <w:rsid w:val="00C26376"/>
    <w:rsid w:val="00C429B0"/>
    <w:rsid w:val="00C43434"/>
    <w:rsid w:val="00C5556E"/>
    <w:rsid w:val="00C61170"/>
    <w:rsid w:val="00C61781"/>
    <w:rsid w:val="00C61DE5"/>
    <w:rsid w:val="00C7623A"/>
    <w:rsid w:val="00C77629"/>
    <w:rsid w:val="00C83062"/>
    <w:rsid w:val="00C85E26"/>
    <w:rsid w:val="00C869FA"/>
    <w:rsid w:val="00CA6FC2"/>
    <w:rsid w:val="00CB03BB"/>
    <w:rsid w:val="00CB1D90"/>
    <w:rsid w:val="00CB1EE1"/>
    <w:rsid w:val="00CB5213"/>
    <w:rsid w:val="00CB60D6"/>
    <w:rsid w:val="00CC68C1"/>
    <w:rsid w:val="00CD37C3"/>
    <w:rsid w:val="00CF110F"/>
    <w:rsid w:val="00CF26D5"/>
    <w:rsid w:val="00CF6C29"/>
    <w:rsid w:val="00CF7559"/>
    <w:rsid w:val="00D0187E"/>
    <w:rsid w:val="00D03C97"/>
    <w:rsid w:val="00D06B67"/>
    <w:rsid w:val="00D114B8"/>
    <w:rsid w:val="00D2622B"/>
    <w:rsid w:val="00D271C8"/>
    <w:rsid w:val="00D31B47"/>
    <w:rsid w:val="00D32D3E"/>
    <w:rsid w:val="00D37D22"/>
    <w:rsid w:val="00D40258"/>
    <w:rsid w:val="00D4036A"/>
    <w:rsid w:val="00D45688"/>
    <w:rsid w:val="00D519C3"/>
    <w:rsid w:val="00D65644"/>
    <w:rsid w:val="00D6683A"/>
    <w:rsid w:val="00D7286C"/>
    <w:rsid w:val="00D74241"/>
    <w:rsid w:val="00D74773"/>
    <w:rsid w:val="00D773BF"/>
    <w:rsid w:val="00D8008A"/>
    <w:rsid w:val="00D8349F"/>
    <w:rsid w:val="00D84AE9"/>
    <w:rsid w:val="00D855F0"/>
    <w:rsid w:val="00D85EED"/>
    <w:rsid w:val="00D877D2"/>
    <w:rsid w:val="00D93257"/>
    <w:rsid w:val="00D95E1C"/>
    <w:rsid w:val="00DA624D"/>
    <w:rsid w:val="00DA7203"/>
    <w:rsid w:val="00DB7A18"/>
    <w:rsid w:val="00DE0795"/>
    <w:rsid w:val="00DE535F"/>
    <w:rsid w:val="00DE68EB"/>
    <w:rsid w:val="00DF3F96"/>
    <w:rsid w:val="00E07ADD"/>
    <w:rsid w:val="00E07F7D"/>
    <w:rsid w:val="00E10621"/>
    <w:rsid w:val="00E16179"/>
    <w:rsid w:val="00E32ABF"/>
    <w:rsid w:val="00E34D56"/>
    <w:rsid w:val="00E37A30"/>
    <w:rsid w:val="00E41244"/>
    <w:rsid w:val="00E429FE"/>
    <w:rsid w:val="00E45040"/>
    <w:rsid w:val="00E51A1F"/>
    <w:rsid w:val="00E622B7"/>
    <w:rsid w:val="00E656A0"/>
    <w:rsid w:val="00E66FAE"/>
    <w:rsid w:val="00E7310B"/>
    <w:rsid w:val="00E75672"/>
    <w:rsid w:val="00E90943"/>
    <w:rsid w:val="00E933D7"/>
    <w:rsid w:val="00E96A56"/>
    <w:rsid w:val="00E97DF8"/>
    <w:rsid w:val="00EA0CFF"/>
    <w:rsid w:val="00EA2719"/>
    <w:rsid w:val="00EB1073"/>
    <w:rsid w:val="00EB1D7C"/>
    <w:rsid w:val="00EC1C34"/>
    <w:rsid w:val="00EC5761"/>
    <w:rsid w:val="00ED03F4"/>
    <w:rsid w:val="00EE1A92"/>
    <w:rsid w:val="00EF0428"/>
    <w:rsid w:val="00EF15AC"/>
    <w:rsid w:val="00EF36FA"/>
    <w:rsid w:val="00EF7974"/>
    <w:rsid w:val="00F04B24"/>
    <w:rsid w:val="00F06D23"/>
    <w:rsid w:val="00F14552"/>
    <w:rsid w:val="00F1462B"/>
    <w:rsid w:val="00F26B6B"/>
    <w:rsid w:val="00F35BB7"/>
    <w:rsid w:val="00F37433"/>
    <w:rsid w:val="00F43E4E"/>
    <w:rsid w:val="00F502B7"/>
    <w:rsid w:val="00F5154C"/>
    <w:rsid w:val="00F54992"/>
    <w:rsid w:val="00F718BD"/>
    <w:rsid w:val="00F77857"/>
    <w:rsid w:val="00F81CC0"/>
    <w:rsid w:val="00F85AE6"/>
    <w:rsid w:val="00F861FB"/>
    <w:rsid w:val="00F90131"/>
    <w:rsid w:val="00F93056"/>
    <w:rsid w:val="00F94325"/>
    <w:rsid w:val="00F96953"/>
    <w:rsid w:val="00FA21FB"/>
    <w:rsid w:val="00FA2AFB"/>
    <w:rsid w:val="00FA5F30"/>
    <w:rsid w:val="00FB45F9"/>
    <w:rsid w:val="00FC45B8"/>
    <w:rsid w:val="00FC50FD"/>
    <w:rsid w:val="00FD18D2"/>
    <w:rsid w:val="00FD63E5"/>
    <w:rsid w:val="00FE7482"/>
    <w:rsid w:val="00FE788A"/>
    <w:rsid w:val="00FE7A02"/>
    <w:rsid w:val="00FF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6505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6505BA"/>
    <w:rPr>
      <w:rFonts w:cs="Times New Roman"/>
    </w:rPr>
  </w:style>
  <w:style w:type="paragraph" w:styleId="a7">
    <w:name w:val="footer"/>
    <w:basedOn w:val="a"/>
    <w:link w:val="a8"/>
    <w:uiPriority w:val="99"/>
    <w:rsid w:val="006505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6505BA"/>
    <w:rPr>
      <w:rFonts w:cs="Times New Roman"/>
    </w:rPr>
  </w:style>
  <w:style w:type="character" w:customStyle="1" w:styleId="a9">
    <w:name w:val="Без интервала Знак"/>
    <w:link w:val="aa"/>
    <w:uiPriority w:val="1"/>
    <w:locked/>
    <w:rsid w:val="00412E78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412E78"/>
    <w:rPr>
      <w:rFonts w:ascii="Times New Roman" w:eastAsia="Times New Roman" w:hAnsi="Times New Roman"/>
      <w:sz w:val="28"/>
      <w:szCs w:val="22"/>
    </w:rPr>
  </w:style>
  <w:style w:type="character" w:styleId="ab">
    <w:name w:val="Hyperlink"/>
    <w:uiPriority w:val="99"/>
    <w:unhideWhenUsed/>
    <w:rsid w:val="007D081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901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F90131"/>
    <w:rPr>
      <w:rFonts w:ascii="Tahoma" w:hAnsi="Tahoma" w:cs="Tahoma"/>
      <w:sz w:val="16"/>
      <w:szCs w:val="16"/>
      <w:lang w:eastAsia="en-US"/>
    </w:rPr>
  </w:style>
  <w:style w:type="paragraph" w:customStyle="1" w:styleId="c18">
    <w:name w:val="c18"/>
    <w:basedOn w:val="a"/>
    <w:rsid w:val="004F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4F58C5"/>
  </w:style>
  <w:style w:type="paragraph" w:styleId="ae">
    <w:name w:val="Normal (Web)"/>
    <w:basedOn w:val="a"/>
    <w:uiPriority w:val="99"/>
    <w:unhideWhenUsed/>
    <w:rsid w:val="0006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06222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edportal.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zinstrukto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eti.li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7516</Words>
  <Characters>42844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ACER-DNS</dc:creator>
  <cp:keywords/>
  <dc:description/>
  <cp:lastModifiedBy>Детский сад 111</cp:lastModifiedBy>
  <cp:revision>56</cp:revision>
  <cp:lastPrinted>2019-03-19T06:38:00Z</cp:lastPrinted>
  <dcterms:created xsi:type="dcterms:W3CDTF">2015-12-06T04:15:00Z</dcterms:created>
  <dcterms:modified xsi:type="dcterms:W3CDTF">2019-03-19T06:44:00Z</dcterms:modified>
</cp:coreProperties>
</file>